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2" w:type="dxa"/>
        <w:tblInd w:w="-252" w:type="dxa"/>
        <w:tblLook w:val="0000"/>
      </w:tblPr>
      <w:tblGrid>
        <w:gridCol w:w="4560"/>
        <w:gridCol w:w="5892"/>
      </w:tblGrid>
      <w:tr w:rsidR="00F7788C" w:rsidRPr="00F8475C" w:rsidTr="00E06279">
        <w:tc>
          <w:tcPr>
            <w:tcW w:w="4560" w:type="dxa"/>
          </w:tcPr>
          <w:p w:rsidR="00F7788C" w:rsidRPr="00F8475C" w:rsidRDefault="00F7788C" w:rsidP="00E06279">
            <w:pPr>
              <w:jc w:val="center"/>
              <w:rPr>
                <w:rFonts w:ascii="Arial" w:hAnsi="Arial" w:cs="Arial"/>
                <w:szCs w:val="26"/>
              </w:rPr>
            </w:pPr>
            <w:r w:rsidRPr="00F8475C">
              <w:rPr>
                <w:rFonts w:ascii="Arial" w:hAnsi="Arial" w:cs="Arial"/>
                <w:szCs w:val="26"/>
              </w:rPr>
              <w:t>ỦY BAN NHÂN DÂN QUẬN 9</w:t>
            </w:r>
          </w:p>
          <w:p w:rsidR="00F7788C" w:rsidRPr="00F8475C" w:rsidRDefault="00F7788C" w:rsidP="00E06279">
            <w:pPr>
              <w:jc w:val="center"/>
              <w:rPr>
                <w:rFonts w:ascii="Arial" w:hAnsi="Arial" w:cs="Arial"/>
                <w:b/>
                <w:bCs/>
                <w:szCs w:val="26"/>
              </w:rPr>
            </w:pPr>
            <w:r w:rsidRPr="00F8475C">
              <w:rPr>
                <w:rFonts w:ascii="Arial" w:hAnsi="Arial" w:cs="Arial"/>
                <w:b/>
                <w:bCs/>
                <w:szCs w:val="26"/>
              </w:rPr>
              <w:t>PHÒNG GIÁO DỤC VÀ ĐÀO TẠO</w:t>
            </w:r>
          </w:p>
          <w:p w:rsidR="00F7788C" w:rsidRPr="00F8475C" w:rsidRDefault="00F7788C" w:rsidP="00E06279">
            <w:pPr>
              <w:jc w:val="center"/>
              <w:rPr>
                <w:rFonts w:ascii="Arial" w:hAnsi="Arial" w:cs="Arial"/>
                <w:szCs w:val="26"/>
              </w:rPr>
            </w:pPr>
            <w:r w:rsidRPr="00F8475C">
              <w:rPr>
                <w:rFonts w:ascii="Arial" w:hAnsi="Arial" w:cs="Arial"/>
                <w:szCs w:val="26"/>
              </w:rPr>
              <w:t>_______________</w:t>
            </w:r>
          </w:p>
          <w:p w:rsidR="00F7788C" w:rsidRPr="00F8475C" w:rsidRDefault="00F7788C" w:rsidP="00E06279">
            <w:pPr>
              <w:jc w:val="center"/>
              <w:rPr>
                <w:rFonts w:ascii="Arial" w:hAnsi="Arial" w:cs="Arial"/>
                <w:szCs w:val="26"/>
              </w:rPr>
            </w:pPr>
            <w:r w:rsidRPr="00F8475C">
              <w:rPr>
                <w:rFonts w:ascii="Arial" w:hAnsi="Arial" w:cs="Arial"/>
                <w:szCs w:val="26"/>
              </w:rPr>
              <w:t xml:space="preserve">Số: </w:t>
            </w:r>
            <w:r>
              <w:rPr>
                <w:rFonts w:ascii="Arial" w:hAnsi="Arial" w:cs="Arial"/>
                <w:szCs w:val="26"/>
              </w:rPr>
              <w:t xml:space="preserve"> </w:t>
            </w:r>
            <w:r w:rsidR="00945948">
              <w:rPr>
                <w:rFonts w:ascii="Arial" w:hAnsi="Arial" w:cs="Arial"/>
                <w:szCs w:val="26"/>
              </w:rPr>
              <w:t>13</w:t>
            </w:r>
            <w:r>
              <w:rPr>
                <w:rFonts w:ascii="Arial" w:hAnsi="Arial" w:cs="Arial"/>
                <w:szCs w:val="26"/>
              </w:rPr>
              <w:t xml:space="preserve"> </w:t>
            </w:r>
            <w:r w:rsidRPr="00F8475C">
              <w:rPr>
                <w:rFonts w:ascii="Arial" w:hAnsi="Arial" w:cs="Arial"/>
                <w:szCs w:val="26"/>
              </w:rPr>
              <w:t xml:space="preserve"> /GDĐT</w:t>
            </w:r>
          </w:p>
        </w:tc>
        <w:tc>
          <w:tcPr>
            <w:tcW w:w="5892" w:type="dxa"/>
          </w:tcPr>
          <w:p w:rsidR="00F7788C" w:rsidRPr="00F8475C" w:rsidRDefault="00F7788C" w:rsidP="00E06279">
            <w:pPr>
              <w:jc w:val="center"/>
              <w:rPr>
                <w:rFonts w:ascii="Arial" w:hAnsi="Arial" w:cs="Arial"/>
                <w:b/>
                <w:bCs/>
                <w:szCs w:val="26"/>
              </w:rPr>
            </w:pPr>
            <w:r w:rsidRPr="00F8475C">
              <w:rPr>
                <w:rFonts w:ascii="Arial" w:hAnsi="Arial" w:cs="Arial"/>
                <w:b/>
                <w:bCs/>
                <w:szCs w:val="26"/>
              </w:rPr>
              <w:t xml:space="preserve">CỘNG HÒA XÃ HỘI CHỦ NGHĨA VIỆT </w:t>
            </w:r>
            <w:smartTag w:uri="urn:schemas-microsoft-com:office:smarttags" w:element="country-region">
              <w:smartTag w:uri="urn:schemas-microsoft-com:office:smarttags" w:element="place">
                <w:r w:rsidRPr="00F8475C">
                  <w:rPr>
                    <w:rFonts w:ascii="Arial" w:hAnsi="Arial" w:cs="Arial"/>
                    <w:b/>
                    <w:bCs/>
                    <w:szCs w:val="26"/>
                  </w:rPr>
                  <w:t>NAM</w:t>
                </w:r>
              </w:smartTag>
            </w:smartTag>
          </w:p>
          <w:p w:rsidR="00F7788C" w:rsidRPr="00F8475C" w:rsidRDefault="00F7788C" w:rsidP="00E06279">
            <w:pPr>
              <w:jc w:val="center"/>
              <w:rPr>
                <w:rFonts w:ascii="Arial" w:hAnsi="Arial" w:cs="Arial"/>
                <w:szCs w:val="26"/>
              </w:rPr>
            </w:pPr>
            <w:r w:rsidRPr="00F8475C">
              <w:rPr>
                <w:rFonts w:ascii="Arial" w:hAnsi="Arial" w:cs="Arial"/>
                <w:szCs w:val="26"/>
              </w:rPr>
              <w:t>Độc lập - Tự do - Hạnh phúc</w:t>
            </w:r>
          </w:p>
          <w:p w:rsidR="00F7788C" w:rsidRPr="00F8475C" w:rsidRDefault="00F7788C" w:rsidP="00E06279">
            <w:pPr>
              <w:jc w:val="center"/>
              <w:rPr>
                <w:rFonts w:ascii="Arial" w:hAnsi="Arial" w:cs="Arial"/>
                <w:szCs w:val="26"/>
              </w:rPr>
            </w:pPr>
            <w:r w:rsidRPr="00F8475C">
              <w:rPr>
                <w:rFonts w:ascii="Arial" w:hAnsi="Arial" w:cs="Arial"/>
                <w:szCs w:val="26"/>
              </w:rPr>
              <w:t>_______________________</w:t>
            </w:r>
          </w:p>
          <w:p w:rsidR="00F7788C" w:rsidRPr="00F8475C" w:rsidRDefault="00F7788C" w:rsidP="00945948">
            <w:pPr>
              <w:jc w:val="center"/>
              <w:rPr>
                <w:rFonts w:ascii="Arial" w:hAnsi="Arial" w:cs="Arial"/>
                <w:i/>
                <w:iCs/>
                <w:szCs w:val="26"/>
              </w:rPr>
            </w:pPr>
            <w:r>
              <w:rPr>
                <w:rFonts w:ascii="Arial" w:hAnsi="Arial" w:cs="Arial"/>
                <w:i/>
                <w:iCs/>
                <w:szCs w:val="26"/>
              </w:rPr>
              <w:t>Quận 9, ngày 0</w:t>
            </w:r>
            <w:r w:rsidR="00945948">
              <w:rPr>
                <w:rFonts w:ascii="Arial" w:hAnsi="Arial" w:cs="Arial"/>
                <w:i/>
                <w:iCs/>
                <w:szCs w:val="26"/>
              </w:rPr>
              <w:t>7</w:t>
            </w:r>
            <w:r w:rsidRPr="00F8475C">
              <w:rPr>
                <w:rFonts w:ascii="Arial" w:hAnsi="Arial" w:cs="Arial"/>
                <w:i/>
                <w:iCs/>
                <w:szCs w:val="26"/>
              </w:rPr>
              <w:t xml:space="preserve"> tháng </w:t>
            </w:r>
            <w:r>
              <w:rPr>
                <w:rFonts w:ascii="Arial" w:hAnsi="Arial" w:cs="Arial"/>
                <w:i/>
                <w:iCs/>
                <w:szCs w:val="26"/>
              </w:rPr>
              <w:t>01</w:t>
            </w:r>
            <w:r w:rsidRPr="00F8475C">
              <w:rPr>
                <w:rFonts w:ascii="Arial" w:hAnsi="Arial" w:cs="Arial"/>
                <w:i/>
                <w:iCs/>
                <w:szCs w:val="26"/>
              </w:rPr>
              <w:t xml:space="preserve">  năm 201</w:t>
            </w:r>
            <w:r>
              <w:rPr>
                <w:rFonts w:ascii="Arial" w:hAnsi="Arial" w:cs="Arial"/>
                <w:i/>
                <w:iCs/>
                <w:szCs w:val="26"/>
              </w:rPr>
              <w:t>6</w:t>
            </w:r>
          </w:p>
        </w:tc>
      </w:tr>
    </w:tbl>
    <w:p w:rsidR="00F7788C" w:rsidRPr="00F8475C" w:rsidRDefault="009B7E06" w:rsidP="00F7788C">
      <w:pPr>
        <w:rPr>
          <w:szCs w:val="26"/>
        </w:rPr>
      </w:pPr>
      <w:r w:rsidRPr="009B7E06">
        <w:rPr>
          <w:rFonts w:ascii="VNI-Times" w:hAnsi="VNI-Times"/>
          <w:noProof/>
          <w:szCs w:val="26"/>
        </w:rPr>
        <w:pict>
          <v:shapetype id="_x0000_t202" coordsize="21600,21600" o:spt="202" path="m,l,21600r21600,l21600,xe">
            <v:stroke joinstyle="miter"/>
            <v:path gradientshapeok="t" o:connecttype="rect"/>
          </v:shapetype>
          <v:shape id="_x0000_s1026" type="#_x0000_t202" style="position:absolute;margin-left:-9.6pt;margin-top:4.6pt;width:190.35pt;height:41.3pt;z-index:251658240;mso-position-horizontal-relative:text;mso-position-vertical-relative:text" stroked="f">
            <v:textbox>
              <w:txbxContent>
                <w:p w:rsidR="00F7788C" w:rsidRDefault="00F7788C" w:rsidP="00F7788C">
                  <w:pPr>
                    <w:tabs>
                      <w:tab w:val="center" w:pos="2160"/>
                      <w:tab w:val="center" w:pos="7020"/>
                    </w:tabs>
                    <w:jc w:val="both"/>
                    <w:rPr>
                      <w:noProof/>
                      <w:szCs w:val="26"/>
                    </w:rPr>
                  </w:pPr>
                  <w:r>
                    <w:rPr>
                      <w:noProof/>
                      <w:szCs w:val="26"/>
                    </w:rPr>
                    <w:t>Về việc kiểm tra</w:t>
                  </w:r>
                  <w:r>
                    <w:rPr>
                      <w:noProof/>
                      <w:szCs w:val="26"/>
                      <w:lang w:val="vi-VN"/>
                    </w:rPr>
                    <w:t xml:space="preserve"> công tác</w:t>
                  </w:r>
                  <w:r>
                    <w:rPr>
                      <w:noProof/>
                      <w:szCs w:val="26"/>
                    </w:rPr>
                    <w:t xml:space="preserve"> </w:t>
                  </w:r>
                  <w:r>
                    <w:rPr>
                      <w:noProof/>
                      <w:szCs w:val="26"/>
                      <w:lang w:val="vi-VN"/>
                    </w:rPr>
                    <w:t xml:space="preserve">cập nhật dữ liệu vào </w:t>
                  </w:r>
                  <w:r>
                    <w:rPr>
                      <w:noProof/>
                      <w:szCs w:val="26"/>
                    </w:rPr>
                    <w:t>chương trình PMIS.</w:t>
                  </w:r>
                </w:p>
                <w:p w:rsidR="00F7788C" w:rsidRPr="008C1A25" w:rsidRDefault="00F7788C" w:rsidP="00F7788C"/>
              </w:txbxContent>
            </v:textbox>
          </v:shape>
        </w:pict>
      </w:r>
    </w:p>
    <w:p w:rsidR="00F7788C" w:rsidRPr="00F8475C" w:rsidRDefault="00F7788C" w:rsidP="00F7788C">
      <w:pPr>
        <w:rPr>
          <w:szCs w:val="26"/>
        </w:rPr>
      </w:pPr>
    </w:p>
    <w:p w:rsidR="00F7788C" w:rsidRDefault="00F7788C" w:rsidP="00F7788C">
      <w:pPr>
        <w:ind w:left="3164" w:hanging="1134"/>
      </w:pPr>
    </w:p>
    <w:p w:rsidR="00F7788C" w:rsidRDefault="00F7788C" w:rsidP="00F7788C">
      <w:pPr>
        <w:ind w:left="3164" w:hanging="1134"/>
      </w:pPr>
    </w:p>
    <w:p w:rsidR="00F7788C" w:rsidRDefault="00F7788C" w:rsidP="00F7788C">
      <w:pPr>
        <w:ind w:left="3164" w:hanging="1134"/>
      </w:pPr>
    </w:p>
    <w:p w:rsidR="00F7788C" w:rsidRPr="00E777B8" w:rsidRDefault="00F7788C" w:rsidP="00F7788C">
      <w:pPr>
        <w:ind w:left="3164" w:hanging="1134"/>
      </w:pPr>
      <w:r w:rsidRPr="00E777B8">
        <w:t xml:space="preserve">Kính gửi: </w:t>
      </w:r>
    </w:p>
    <w:p w:rsidR="00F7788C" w:rsidRDefault="00F7788C" w:rsidP="00F7788C">
      <w:pPr>
        <w:numPr>
          <w:ilvl w:val="0"/>
          <w:numId w:val="1"/>
        </w:numPr>
      </w:pPr>
      <w:r w:rsidRPr="00E777B8">
        <w:t xml:space="preserve">Hiệu trưởng </w:t>
      </w:r>
      <w:r>
        <w:t xml:space="preserve">trường </w:t>
      </w:r>
      <w:r w:rsidRPr="00E777B8">
        <w:t>Mầm non</w:t>
      </w:r>
      <w:r>
        <w:t>, Mẫu giáo</w:t>
      </w:r>
      <w:r w:rsidRPr="00E777B8">
        <w:t>, Tiểu học</w:t>
      </w:r>
      <w:r>
        <w:t xml:space="preserve"> và THCS</w:t>
      </w:r>
      <w:r w:rsidRPr="00E777B8">
        <w:t>.</w:t>
      </w:r>
    </w:p>
    <w:p w:rsidR="00F7788C" w:rsidRDefault="00F7788C" w:rsidP="00F7788C">
      <w:pPr>
        <w:numPr>
          <w:ilvl w:val="0"/>
          <w:numId w:val="1"/>
        </w:numPr>
      </w:pPr>
      <w:r>
        <w:t>Thủ trưởng các đơn vị trực thuộc.</w:t>
      </w:r>
    </w:p>
    <w:p w:rsidR="00F7788C" w:rsidRDefault="00F7788C" w:rsidP="00F7788C"/>
    <w:p w:rsidR="00F7788C" w:rsidRDefault="00F7788C" w:rsidP="00F7788C">
      <w:pPr>
        <w:spacing w:before="120" w:after="120"/>
        <w:ind w:firstLine="1134"/>
        <w:jc w:val="both"/>
        <w:rPr>
          <w:sz w:val="26"/>
          <w:szCs w:val="26"/>
        </w:rPr>
      </w:pPr>
      <w:r>
        <w:rPr>
          <w:sz w:val="26"/>
          <w:szCs w:val="26"/>
        </w:rPr>
        <w:t>Thực hiện kế hoạch số 967/KH-BGDĐT ngày 29 tháng 11 năm 2014 của Bộ Giáo dục và Đào tạo về kế hoạch Tập huấn phần mềm PMIS qua mạng;</w:t>
      </w:r>
    </w:p>
    <w:p w:rsidR="00F7788C" w:rsidRDefault="00F7788C" w:rsidP="00F7788C">
      <w:pPr>
        <w:spacing w:before="120" w:after="120" w:line="276" w:lineRule="auto"/>
        <w:ind w:firstLine="1138"/>
        <w:jc w:val="both"/>
        <w:rPr>
          <w:sz w:val="26"/>
          <w:szCs w:val="26"/>
        </w:rPr>
      </w:pPr>
      <w:r>
        <w:rPr>
          <w:sz w:val="26"/>
          <w:szCs w:val="26"/>
        </w:rPr>
        <w:t>Thực hiện công văn số 1200/NGCBQLGD-VP ngày 25 tháng 10 năm 2014 của Bộ Giáo dục và Đào tạo về việc triển khai kế hoạch tập huấn phần mềm PMIS qua mạng;</w:t>
      </w:r>
    </w:p>
    <w:p w:rsidR="00F7788C" w:rsidRDefault="00F7788C" w:rsidP="00F7788C">
      <w:pPr>
        <w:spacing w:before="120" w:after="120" w:line="276" w:lineRule="auto"/>
        <w:ind w:firstLine="1138"/>
        <w:jc w:val="both"/>
        <w:rPr>
          <w:sz w:val="26"/>
          <w:szCs w:val="26"/>
        </w:rPr>
      </w:pPr>
      <w:r>
        <w:rPr>
          <w:sz w:val="26"/>
          <w:szCs w:val="26"/>
        </w:rPr>
        <w:t>Thực hiện kế hoạch số 1565/KH-GDĐT-TC ngày 27 tháng 5 năm 2015 của Sở Giáo dục và Đào tạo về kế hoạch triển khai chương trình PMIS;</w:t>
      </w:r>
    </w:p>
    <w:p w:rsidR="00F7788C" w:rsidRDefault="00F7788C" w:rsidP="00F7788C">
      <w:pPr>
        <w:spacing w:before="120" w:after="120" w:line="276" w:lineRule="auto"/>
        <w:ind w:firstLine="1138"/>
        <w:jc w:val="both"/>
        <w:rPr>
          <w:sz w:val="26"/>
          <w:szCs w:val="26"/>
        </w:rPr>
      </w:pPr>
      <w:r>
        <w:rPr>
          <w:sz w:val="26"/>
          <w:szCs w:val="26"/>
        </w:rPr>
        <w:t>Thực hiện công văn số 3903/GDĐT-TC ngày 03 tháng 12 năm 2015 của Sở Giáo dục và Đào tạo về kiểm tra công tác cập nhật dữ liệu chương trình PMIS.</w:t>
      </w:r>
    </w:p>
    <w:p w:rsidR="00F7788C" w:rsidRDefault="00F7788C" w:rsidP="00F7788C">
      <w:pPr>
        <w:spacing w:before="120" w:after="120" w:line="276" w:lineRule="auto"/>
        <w:ind w:firstLine="1138"/>
        <w:jc w:val="both"/>
        <w:rPr>
          <w:sz w:val="26"/>
          <w:szCs w:val="26"/>
        </w:rPr>
      </w:pPr>
      <w:r>
        <w:rPr>
          <w:sz w:val="26"/>
          <w:szCs w:val="26"/>
        </w:rPr>
        <w:t>Phòng Giáo dục và Đào tạo thông báo kế hoạch thực hiện chương trình PMIS như sau:</w:t>
      </w:r>
    </w:p>
    <w:p w:rsidR="00F7788C" w:rsidRDefault="00F7788C" w:rsidP="00F7788C">
      <w:pPr>
        <w:numPr>
          <w:ilvl w:val="0"/>
          <w:numId w:val="2"/>
        </w:numPr>
        <w:tabs>
          <w:tab w:val="left" w:pos="1560"/>
        </w:tabs>
        <w:spacing w:before="240" w:after="240" w:line="276" w:lineRule="auto"/>
        <w:ind w:left="0" w:firstLine="1134"/>
        <w:jc w:val="both"/>
        <w:rPr>
          <w:sz w:val="26"/>
          <w:szCs w:val="26"/>
        </w:rPr>
      </w:pPr>
      <w:r w:rsidRPr="000A2D04">
        <w:rPr>
          <w:b/>
          <w:sz w:val="26"/>
          <w:szCs w:val="26"/>
        </w:rPr>
        <w:t>Mục đích:</w:t>
      </w:r>
      <w:r>
        <w:rPr>
          <w:sz w:val="26"/>
          <w:szCs w:val="26"/>
        </w:rPr>
        <w:t xml:space="preserve"> </w:t>
      </w:r>
    </w:p>
    <w:p w:rsidR="00F7788C" w:rsidRPr="000A2D04" w:rsidRDefault="00F7788C" w:rsidP="00F7788C">
      <w:pPr>
        <w:tabs>
          <w:tab w:val="left" w:pos="1134"/>
        </w:tabs>
        <w:spacing w:before="120" w:after="120" w:line="276" w:lineRule="auto"/>
        <w:jc w:val="both"/>
        <w:rPr>
          <w:sz w:val="26"/>
          <w:szCs w:val="26"/>
        </w:rPr>
      </w:pPr>
      <w:r>
        <w:rPr>
          <w:sz w:val="26"/>
          <w:szCs w:val="26"/>
        </w:rPr>
        <w:tab/>
        <w:t>Hướng dẫn các đơn vị về thực hiện công tác tổ chức quản lý, sử dụng, khai thác phần mềm quản lý nhân sự PMIS.</w:t>
      </w:r>
    </w:p>
    <w:p w:rsidR="00F7788C" w:rsidRDefault="00F7788C" w:rsidP="00F7788C">
      <w:pPr>
        <w:numPr>
          <w:ilvl w:val="0"/>
          <w:numId w:val="2"/>
        </w:numPr>
        <w:tabs>
          <w:tab w:val="left" w:pos="1560"/>
        </w:tabs>
        <w:spacing w:before="240" w:after="240" w:line="276" w:lineRule="auto"/>
        <w:ind w:left="0" w:firstLine="1134"/>
        <w:jc w:val="both"/>
        <w:rPr>
          <w:sz w:val="26"/>
          <w:szCs w:val="26"/>
        </w:rPr>
      </w:pPr>
      <w:r w:rsidRPr="00AC576E">
        <w:rPr>
          <w:b/>
          <w:sz w:val="26"/>
          <w:szCs w:val="26"/>
        </w:rPr>
        <w:t>Yêu cầu:</w:t>
      </w:r>
      <w:r>
        <w:rPr>
          <w:sz w:val="26"/>
          <w:szCs w:val="26"/>
        </w:rPr>
        <w:t xml:space="preserve"> </w:t>
      </w:r>
    </w:p>
    <w:p w:rsidR="00F7788C" w:rsidRDefault="001109A5" w:rsidP="00F7788C">
      <w:pPr>
        <w:tabs>
          <w:tab w:val="left" w:pos="1560"/>
        </w:tabs>
        <w:spacing w:before="120" w:after="120" w:line="276" w:lineRule="auto"/>
        <w:ind w:left="1134"/>
        <w:jc w:val="both"/>
        <w:rPr>
          <w:sz w:val="26"/>
          <w:szCs w:val="26"/>
        </w:rPr>
      </w:pPr>
      <w:r>
        <w:rPr>
          <w:sz w:val="26"/>
          <w:szCs w:val="26"/>
        </w:rPr>
        <w:t>P</w:t>
      </w:r>
      <w:r w:rsidR="00F7788C">
        <w:rPr>
          <w:sz w:val="26"/>
          <w:szCs w:val="26"/>
        </w:rPr>
        <w:t xml:space="preserve">hòng Giáo dục và Đào tạo sẽ thực hiện kiểm tra các </w:t>
      </w:r>
      <w:r w:rsidR="006C2CD5">
        <w:rPr>
          <w:sz w:val="26"/>
          <w:szCs w:val="26"/>
        </w:rPr>
        <w:t xml:space="preserve">trường và </w:t>
      </w:r>
      <w:r w:rsidR="00F7788C">
        <w:rPr>
          <w:sz w:val="26"/>
          <w:szCs w:val="26"/>
        </w:rPr>
        <w:t>đơn vị trực thuộc.</w:t>
      </w:r>
    </w:p>
    <w:p w:rsidR="00F7788C" w:rsidRPr="000A2D04" w:rsidRDefault="00F7788C" w:rsidP="00F7788C">
      <w:pPr>
        <w:tabs>
          <w:tab w:val="left" w:pos="1134"/>
        </w:tabs>
        <w:spacing w:before="120" w:after="120" w:line="276" w:lineRule="auto"/>
        <w:jc w:val="both"/>
        <w:rPr>
          <w:sz w:val="26"/>
          <w:szCs w:val="26"/>
        </w:rPr>
      </w:pPr>
      <w:r>
        <w:rPr>
          <w:sz w:val="26"/>
          <w:szCs w:val="26"/>
        </w:rPr>
        <w:tab/>
        <w:t>Thủ trưởng các đơn vị chịu trách nhiệm về việc cập nhật đầy đủ thông tin nhân sự của đơn vị mình. Việc thực hiện chương trình PMIS được đưa vào tiêu chí đánh gi</w:t>
      </w:r>
      <w:r>
        <w:rPr>
          <w:sz w:val="26"/>
          <w:szCs w:val="26"/>
          <w:lang w:val="vi-VN"/>
        </w:rPr>
        <w:t>á</w:t>
      </w:r>
      <w:r>
        <w:rPr>
          <w:sz w:val="26"/>
          <w:szCs w:val="26"/>
        </w:rPr>
        <w:t xml:space="preserve"> thi đua của các đơn vị.</w:t>
      </w:r>
    </w:p>
    <w:p w:rsidR="00F7788C" w:rsidRDefault="00F7788C" w:rsidP="00F7788C">
      <w:pPr>
        <w:numPr>
          <w:ilvl w:val="0"/>
          <w:numId w:val="2"/>
        </w:numPr>
        <w:tabs>
          <w:tab w:val="left" w:pos="1560"/>
        </w:tabs>
        <w:spacing w:before="240" w:after="240" w:line="276" w:lineRule="auto"/>
        <w:ind w:left="0" w:firstLine="1134"/>
        <w:jc w:val="both"/>
        <w:rPr>
          <w:sz w:val="26"/>
          <w:szCs w:val="26"/>
        </w:rPr>
      </w:pPr>
      <w:r w:rsidRPr="008B7C21">
        <w:rPr>
          <w:b/>
          <w:sz w:val="26"/>
          <w:szCs w:val="26"/>
        </w:rPr>
        <w:t xml:space="preserve">Nội dung </w:t>
      </w:r>
      <w:r>
        <w:rPr>
          <w:b/>
          <w:sz w:val="26"/>
          <w:szCs w:val="26"/>
        </w:rPr>
        <w:t>kiểm tra</w:t>
      </w:r>
      <w:r>
        <w:rPr>
          <w:sz w:val="26"/>
          <w:szCs w:val="26"/>
        </w:rPr>
        <w:t xml:space="preserve">: </w:t>
      </w:r>
    </w:p>
    <w:p w:rsidR="00F7788C" w:rsidRDefault="00F7788C" w:rsidP="00F7788C">
      <w:pPr>
        <w:tabs>
          <w:tab w:val="left" w:pos="1134"/>
        </w:tabs>
        <w:spacing w:before="120" w:after="120" w:line="276" w:lineRule="auto"/>
        <w:jc w:val="both"/>
        <w:rPr>
          <w:sz w:val="26"/>
          <w:szCs w:val="26"/>
        </w:rPr>
      </w:pPr>
      <w:r w:rsidRPr="00AC576E">
        <w:rPr>
          <w:sz w:val="26"/>
          <w:szCs w:val="26"/>
        </w:rPr>
        <w:tab/>
        <w:t xml:space="preserve">- Thực hiện các chức năng của hệ thống </w:t>
      </w:r>
      <w:r>
        <w:rPr>
          <w:sz w:val="26"/>
          <w:szCs w:val="26"/>
        </w:rPr>
        <w:t>phần mềm: cập nhật, bổ sung, chuẩn hóa thông tin dữ liệu về đội ngũ viên chức và cán bộ quản lý cơ sở giáo dục</w:t>
      </w:r>
    </w:p>
    <w:p w:rsidR="00F7788C" w:rsidRDefault="00F7788C" w:rsidP="00F7788C">
      <w:pPr>
        <w:tabs>
          <w:tab w:val="left" w:pos="1134"/>
        </w:tabs>
        <w:spacing w:before="120" w:after="120" w:line="276" w:lineRule="auto"/>
        <w:jc w:val="both"/>
        <w:rPr>
          <w:sz w:val="26"/>
          <w:szCs w:val="26"/>
        </w:rPr>
      </w:pPr>
      <w:r>
        <w:rPr>
          <w:sz w:val="26"/>
          <w:szCs w:val="26"/>
        </w:rPr>
        <w:tab/>
        <w:t>- Kiểm tra độ chính xác cập nhật thông tin.</w:t>
      </w:r>
    </w:p>
    <w:p w:rsidR="00F7788C" w:rsidRDefault="00F7788C" w:rsidP="00F7788C">
      <w:pPr>
        <w:tabs>
          <w:tab w:val="left" w:pos="1134"/>
        </w:tabs>
        <w:spacing w:before="120" w:after="120" w:line="276" w:lineRule="auto"/>
        <w:jc w:val="both"/>
        <w:rPr>
          <w:sz w:val="26"/>
          <w:szCs w:val="26"/>
        </w:rPr>
      </w:pPr>
      <w:r>
        <w:rPr>
          <w:sz w:val="26"/>
          <w:szCs w:val="26"/>
        </w:rPr>
        <w:tab/>
        <w:t xml:space="preserve">- Các đơn vị sẽ in báo cáo, kiểm tra dữ liệu và nộp dữ liệu </w:t>
      </w:r>
      <w:r w:rsidR="001109A5">
        <w:rPr>
          <w:sz w:val="26"/>
          <w:szCs w:val="26"/>
        </w:rPr>
        <w:t>cho cô Trâm</w:t>
      </w:r>
    </w:p>
    <w:p w:rsidR="00F7788C" w:rsidRDefault="00F7788C" w:rsidP="00F7788C">
      <w:pPr>
        <w:numPr>
          <w:ilvl w:val="0"/>
          <w:numId w:val="2"/>
        </w:numPr>
        <w:tabs>
          <w:tab w:val="left" w:pos="1560"/>
        </w:tabs>
        <w:spacing w:before="240" w:after="240"/>
        <w:ind w:left="0" w:firstLine="1134"/>
        <w:jc w:val="both"/>
        <w:rPr>
          <w:b/>
          <w:sz w:val="26"/>
          <w:szCs w:val="26"/>
        </w:rPr>
      </w:pPr>
      <w:r>
        <w:rPr>
          <w:b/>
          <w:sz w:val="26"/>
          <w:szCs w:val="26"/>
        </w:rPr>
        <w:lastRenderedPageBreak/>
        <w:t>Thời gian thực hiện:</w:t>
      </w:r>
    </w:p>
    <w:p w:rsidR="00F7788C" w:rsidRPr="001F3E2E" w:rsidRDefault="00F7788C" w:rsidP="00B21C24">
      <w:pPr>
        <w:numPr>
          <w:ilvl w:val="0"/>
          <w:numId w:val="3"/>
        </w:numPr>
        <w:tabs>
          <w:tab w:val="left" w:pos="1276"/>
        </w:tabs>
        <w:spacing w:before="240" w:after="240"/>
        <w:ind w:left="0" w:firstLine="1058"/>
        <w:jc w:val="both"/>
        <w:rPr>
          <w:sz w:val="26"/>
          <w:szCs w:val="26"/>
        </w:rPr>
      </w:pPr>
      <w:r w:rsidRPr="001F3E2E">
        <w:rPr>
          <w:sz w:val="26"/>
          <w:szCs w:val="26"/>
        </w:rPr>
        <w:t xml:space="preserve">Từ </w:t>
      </w:r>
      <w:r w:rsidR="00D76C80">
        <w:rPr>
          <w:sz w:val="26"/>
          <w:szCs w:val="26"/>
        </w:rPr>
        <w:t>12</w:t>
      </w:r>
      <w:r w:rsidRPr="001F3E2E">
        <w:rPr>
          <w:sz w:val="26"/>
          <w:szCs w:val="26"/>
        </w:rPr>
        <w:t>/</w:t>
      </w:r>
      <w:r w:rsidR="00D76C80">
        <w:rPr>
          <w:sz w:val="26"/>
          <w:szCs w:val="26"/>
        </w:rPr>
        <w:t>01/2016</w:t>
      </w:r>
      <w:r w:rsidRPr="001F3E2E">
        <w:rPr>
          <w:sz w:val="26"/>
          <w:szCs w:val="26"/>
        </w:rPr>
        <w:t xml:space="preserve"> đến 1</w:t>
      </w:r>
      <w:r>
        <w:rPr>
          <w:sz w:val="26"/>
          <w:szCs w:val="26"/>
        </w:rPr>
        <w:t>5</w:t>
      </w:r>
      <w:r w:rsidRPr="001F3E2E">
        <w:rPr>
          <w:sz w:val="26"/>
          <w:szCs w:val="26"/>
        </w:rPr>
        <w:t>/</w:t>
      </w:r>
      <w:r w:rsidR="00D76C80">
        <w:rPr>
          <w:sz w:val="26"/>
          <w:szCs w:val="26"/>
        </w:rPr>
        <w:t>01/2016</w:t>
      </w:r>
      <w:r w:rsidRPr="001F3E2E">
        <w:rPr>
          <w:sz w:val="26"/>
          <w:szCs w:val="26"/>
        </w:rPr>
        <w:t xml:space="preserve"> </w:t>
      </w:r>
      <w:r w:rsidR="00D76C80">
        <w:rPr>
          <w:sz w:val="26"/>
          <w:szCs w:val="26"/>
        </w:rPr>
        <w:t>các đơn vị nhận dữ liệu theo lịch đính kèm để về cập nhật</w:t>
      </w:r>
      <w:r w:rsidRPr="001F3E2E">
        <w:rPr>
          <w:sz w:val="26"/>
          <w:szCs w:val="26"/>
        </w:rPr>
        <w:t>.</w:t>
      </w:r>
      <w:r w:rsidR="00D76C80">
        <w:rPr>
          <w:sz w:val="26"/>
          <w:szCs w:val="26"/>
        </w:rPr>
        <w:t xml:space="preserve"> Khi đi mang theo danh sách CB – GV – NV năm 2016 của </w:t>
      </w:r>
      <w:r w:rsidR="00041FEE">
        <w:rPr>
          <w:sz w:val="26"/>
          <w:szCs w:val="26"/>
        </w:rPr>
        <w:t>đơn vị.</w:t>
      </w:r>
    </w:p>
    <w:p w:rsidR="00F7788C" w:rsidRDefault="00D76C80" w:rsidP="00B21C24">
      <w:pPr>
        <w:numPr>
          <w:ilvl w:val="0"/>
          <w:numId w:val="3"/>
        </w:numPr>
        <w:tabs>
          <w:tab w:val="left" w:pos="1276"/>
          <w:tab w:val="left" w:pos="1560"/>
        </w:tabs>
        <w:spacing w:before="240" w:after="240"/>
        <w:ind w:left="0" w:firstLine="1058"/>
        <w:jc w:val="both"/>
        <w:rPr>
          <w:sz w:val="26"/>
          <w:szCs w:val="26"/>
        </w:rPr>
      </w:pPr>
      <w:r>
        <w:rPr>
          <w:sz w:val="26"/>
          <w:szCs w:val="26"/>
        </w:rPr>
        <w:t>Từ 18</w:t>
      </w:r>
      <w:r w:rsidR="00F7788C" w:rsidRPr="001F3E2E">
        <w:rPr>
          <w:sz w:val="26"/>
          <w:szCs w:val="26"/>
        </w:rPr>
        <w:t>/</w:t>
      </w:r>
      <w:r>
        <w:rPr>
          <w:sz w:val="26"/>
          <w:szCs w:val="26"/>
        </w:rPr>
        <w:t>01</w:t>
      </w:r>
      <w:r w:rsidR="00F7788C" w:rsidRPr="001F3E2E">
        <w:rPr>
          <w:sz w:val="26"/>
          <w:szCs w:val="26"/>
        </w:rPr>
        <w:t>/2</w:t>
      </w:r>
      <w:r>
        <w:rPr>
          <w:sz w:val="26"/>
          <w:szCs w:val="26"/>
        </w:rPr>
        <w:t>016</w:t>
      </w:r>
      <w:r w:rsidR="00F7788C" w:rsidRPr="001F3E2E">
        <w:rPr>
          <w:sz w:val="26"/>
          <w:szCs w:val="26"/>
        </w:rPr>
        <w:t xml:space="preserve"> đến 1</w:t>
      </w:r>
      <w:r w:rsidR="00041FEE">
        <w:rPr>
          <w:sz w:val="26"/>
          <w:szCs w:val="26"/>
        </w:rPr>
        <w:t>9</w:t>
      </w:r>
      <w:r w:rsidR="00F7788C" w:rsidRPr="001F3E2E">
        <w:rPr>
          <w:sz w:val="26"/>
          <w:szCs w:val="26"/>
        </w:rPr>
        <w:t>/</w:t>
      </w:r>
      <w:r w:rsidR="00F7788C">
        <w:rPr>
          <w:sz w:val="26"/>
          <w:szCs w:val="26"/>
        </w:rPr>
        <w:t>0</w:t>
      </w:r>
      <w:r>
        <w:rPr>
          <w:sz w:val="26"/>
          <w:szCs w:val="26"/>
        </w:rPr>
        <w:t>2</w:t>
      </w:r>
      <w:r w:rsidR="00F7788C" w:rsidRPr="001F3E2E">
        <w:rPr>
          <w:sz w:val="26"/>
          <w:szCs w:val="26"/>
        </w:rPr>
        <w:t>/201</w:t>
      </w:r>
      <w:r w:rsidR="00F7788C">
        <w:rPr>
          <w:sz w:val="26"/>
          <w:szCs w:val="26"/>
        </w:rPr>
        <w:t>6</w:t>
      </w:r>
      <w:r w:rsidR="00F7788C" w:rsidRPr="001F3E2E">
        <w:rPr>
          <w:sz w:val="26"/>
          <w:szCs w:val="26"/>
        </w:rPr>
        <w:t xml:space="preserve"> </w:t>
      </w:r>
      <w:r>
        <w:rPr>
          <w:sz w:val="26"/>
          <w:szCs w:val="26"/>
        </w:rPr>
        <w:t>các đơn vị cập nhật</w:t>
      </w:r>
      <w:r w:rsidR="00041FEE">
        <w:rPr>
          <w:sz w:val="26"/>
          <w:szCs w:val="26"/>
        </w:rPr>
        <w:t xml:space="preserve">, </w:t>
      </w:r>
      <w:r w:rsidR="00041FEE" w:rsidRPr="00041FEE">
        <w:rPr>
          <w:color w:val="000000"/>
          <w:sz w:val="25"/>
          <w:szCs w:val="25"/>
          <w:shd w:val="clear" w:color="auto" w:fill="FFFFFF"/>
        </w:rPr>
        <w:t>bổ sung, chuẩn hóa thông tin dữ liệu về đội ngũ viên chức và cán bộ quản lý cơ sở giáo dục</w:t>
      </w:r>
      <w:r>
        <w:rPr>
          <w:sz w:val="26"/>
          <w:szCs w:val="26"/>
        </w:rPr>
        <w:t xml:space="preserve"> thông tin nhân sự của đơn vị</w:t>
      </w:r>
      <w:r w:rsidR="00041FEE">
        <w:rPr>
          <w:sz w:val="26"/>
          <w:szCs w:val="26"/>
        </w:rPr>
        <w:t>.</w:t>
      </w:r>
    </w:p>
    <w:p w:rsidR="006C2CD5" w:rsidRDefault="00041FEE" w:rsidP="00B21C24">
      <w:pPr>
        <w:numPr>
          <w:ilvl w:val="0"/>
          <w:numId w:val="3"/>
        </w:numPr>
        <w:tabs>
          <w:tab w:val="left" w:pos="1276"/>
          <w:tab w:val="left" w:pos="1560"/>
        </w:tabs>
        <w:spacing w:before="240" w:after="240"/>
        <w:ind w:left="0" w:firstLine="1058"/>
        <w:jc w:val="both"/>
        <w:rPr>
          <w:sz w:val="26"/>
          <w:szCs w:val="26"/>
        </w:rPr>
      </w:pPr>
      <w:r>
        <w:rPr>
          <w:sz w:val="26"/>
          <w:szCs w:val="26"/>
        </w:rPr>
        <w:t xml:space="preserve">Ngày 19/02/2016, các đơn vị gởi dữ liệu </w:t>
      </w:r>
      <w:r w:rsidR="006C2CD5">
        <w:rPr>
          <w:sz w:val="26"/>
          <w:szCs w:val="26"/>
        </w:rPr>
        <w:t xml:space="preserve">và in báo cáo </w:t>
      </w:r>
      <w:r>
        <w:rPr>
          <w:sz w:val="26"/>
          <w:szCs w:val="26"/>
        </w:rPr>
        <w:t xml:space="preserve">đã cập nhật về địa chỉ </w:t>
      </w:r>
      <w:hyperlink r:id="rId5" w:history="1">
        <w:r w:rsidR="006C2CD5" w:rsidRPr="00482723">
          <w:rPr>
            <w:rStyle w:val="Hyperlink"/>
            <w:sz w:val="26"/>
            <w:szCs w:val="26"/>
          </w:rPr>
          <w:t>thưvienq9@yahoo.com</w:t>
        </w:r>
      </w:hyperlink>
    </w:p>
    <w:p w:rsidR="006C2CD5" w:rsidRDefault="006C2CD5" w:rsidP="006C2CD5">
      <w:pPr>
        <w:spacing w:before="240" w:after="240"/>
        <w:ind w:firstLine="1058"/>
        <w:jc w:val="both"/>
        <w:rPr>
          <w:iCs/>
          <w:color w:val="000000"/>
          <w:sz w:val="26"/>
        </w:rPr>
      </w:pPr>
      <w:r w:rsidRPr="006C2CD5">
        <w:rPr>
          <w:iCs/>
          <w:color w:val="000000"/>
          <w:sz w:val="26"/>
        </w:rPr>
        <w:t>Trong quá trình thực hiện, nếu có vấn đề gì vướng mắc xin liên hệ trực tiếp với</w:t>
      </w:r>
      <w:r>
        <w:rPr>
          <w:iCs/>
          <w:color w:val="000000"/>
          <w:sz w:val="26"/>
        </w:rPr>
        <w:t xml:space="preserve"> cô Nguyễn Ngọc Trâm – Đt: 0934 120 960.</w:t>
      </w:r>
    </w:p>
    <w:p w:rsidR="006C2CD5" w:rsidRPr="009A5149" w:rsidRDefault="006C2CD5" w:rsidP="006C2CD5">
      <w:pPr>
        <w:spacing w:before="120" w:after="120"/>
        <w:ind w:firstLine="1134"/>
        <w:jc w:val="both"/>
        <w:rPr>
          <w:color w:val="000000"/>
          <w:szCs w:val="26"/>
        </w:rPr>
      </w:pPr>
      <w:r>
        <w:rPr>
          <w:color w:val="000000"/>
        </w:rPr>
        <w:t xml:space="preserve">Phòng </w:t>
      </w:r>
      <w:r w:rsidRPr="009A5149">
        <w:rPr>
          <w:color w:val="000000"/>
        </w:rPr>
        <w:t xml:space="preserve">Giáo dục và Đào tạo đề nghị </w:t>
      </w:r>
      <w:r>
        <w:rPr>
          <w:szCs w:val="26"/>
        </w:rPr>
        <w:t>T</w:t>
      </w:r>
      <w:r w:rsidRPr="009010DF">
        <w:rPr>
          <w:szCs w:val="26"/>
        </w:rPr>
        <w:t>hủ tr</w:t>
      </w:r>
      <w:r w:rsidRPr="009010DF">
        <w:rPr>
          <w:rFonts w:hint="eastAsia"/>
          <w:szCs w:val="26"/>
        </w:rPr>
        <w:t>ư</w:t>
      </w:r>
      <w:r w:rsidRPr="009010DF">
        <w:rPr>
          <w:szCs w:val="26"/>
        </w:rPr>
        <w:t>ởng các đ</w:t>
      </w:r>
      <w:r w:rsidRPr="009010DF">
        <w:rPr>
          <w:rFonts w:hint="eastAsia"/>
          <w:szCs w:val="26"/>
        </w:rPr>
        <w:t>ơ</w:t>
      </w:r>
      <w:r w:rsidRPr="009010DF">
        <w:rPr>
          <w:szCs w:val="26"/>
        </w:rPr>
        <w:t>n vị chỉ đạo, phân công cán bộ thực hiện nghiêm túc công tác</w:t>
      </w:r>
      <w:r>
        <w:rPr>
          <w:color w:val="000000"/>
        </w:rPr>
        <w:t xml:space="preserve"> các nội dung tại c</w:t>
      </w:r>
      <w:r w:rsidRPr="009A5149">
        <w:rPr>
          <w:color w:val="000000"/>
        </w:rPr>
        <w:t>ông văn này.</w:t>
      </w:r>
    </w:p>
    <w:p w:rsidR="006C2CD5" w:rsidRPr="00F8475C" w:rsidRDefault="006C2CD5" w:rsidP="006C2CD5">
      <w:pPr>
        <w:jc w:val="both"/>
        <w:rPr>
          <w:szCs w:val="26"/>
        </w:rPr>
      </w:pPr>
    </w:p>
    <w:p w:rsidR="006C2CD5" w:rsidRPr="00F8475C" w:rsidRDefault="006C2CD5" w:rsidP="006C2CD5">
      <w:pPr>
        <w:tabs>
          <w:tab w:val="center" w:pos="7011"/>
        </w:tabs>
        <w:rPr>
          <w:b/>
          <w:szCs w:val="26"/>
        </w:rPr>
      </w:pPr>
      <w:r w:rsidRPr="00F8475C">
        <w:rPr>
          <w:szCs w:val="26"/>
        </w:rPr>
        <w:tab/>
      </w:r>
      <w:r w:rsidRPr="00F8475C">
        <w:rPr>
          <w:b/>
          <w:szCs w:val="26"/>
        </w:rPr>
        <w:t>TRƯỞNG PHÒNG</w:t>
      </w:r>
    </w:p>
    <w:p w:rsidR="006C2CD5" w:rsidRPr="00C84379" w:rsidRDefault="006C2CD5" w:rsidP="006C2CD5">
      <w:pPr>
        <w:ind w:left="567" w:right="141" w:hanging="567"/>
        <w:jc w:val="both"/>
        <w:rPr>
          <w:i/>
          <w:iCs/>
          <w:szCs w:val="26"/>
        </w:rPr>
      </w:pPr>
      <w:r w:rsidRPr="00F8475C">
        <w:rPr>
          <w:b/>
          <w:bCs/>
          <w:i/>
          <w:iCs/>
          <w:szCs w:val="26"/>
        </w:rPr>
        <w:t>Nơi nhận</w:t>
      </w:r>
      <w:r w:rsidRPr="00F8475C">
        <w:rPr>
          <w:i/>
          <w:iCs/>
          <w:szCs w:val="26"/>
        </w:rPr>
        <w:t xml:space="preserve"> </w:t>
      </w:r>
      <w:r w:rsidRPr="00C84379">
        <w:rPr>
          <w:i/>
          <w:iCs/>
          <w:szCs w:val="26"/>
        </w:rPr>
        <w:t>:                                                                                     </w:t>
      </w:r>
      <w:r w:rsidRPr="00C84379">
        <w:rPr>
          <w:i/>
          <w:iCs/>
          <w:szCs w:val="26"/>
        </w:rPr>
        <w:tab/>
        <w:t>(đã ký)</w:t>
      </w:r>
    </w:p>
    <w:p w:rsidR="006C2CD5" w:rsidRPr="009A5149" w:rsidRDefault="006C2CD5" w:rsidP="006C2CD5">
      <w:pPr>
        <w:ind w:left="567" w:right="141" w:hanging="567"/>
        <w:jc w:val="both"/>
        <w:rPr>
          <w:sz w:val="22"/>
          <w:szCs w:val="26"/>
        </w:rPr>
      </w:pPr>
      <w:r w:rsidRPr="00F8475C">
        <w:rPr>
          <w:szCs w:val="26"/>
        </w:rPr>
        <w:t xml:space="preserve">- </w:t>
      </w:r>
      <w:r w:rsidRPr="009A5149">
        <w:rPr>
          <w:sz w:val="22"/>
          <w:szCs w:val="26"/>
        </w:rPr>
        <w:t xml:space="preserve">Như trên;                                                                                      </w:t>
      </w:r>
    </w:p>
    <w:p w:rsidR="006C2CD5" w:rsidRPr="009A5149" w:rsidRDefault="006C2CD5" w:rsidP="006C2CD5">
      <w:pPr>
        <w:ind w:left="567" w:right="141" w:hanging="567"/>
        <w:jc w:val="both"/>
        <w:rPr>
          <w:b/>
          <w:sz w:val="22"/>
          <w:szCs w:val="26"/>
        </w:rPr>
      </w:pPr>
      <w:r w:rsidRPr="009A5149">
        <w:rPr>
          <w:sz w:val="22"/>
          <w:szCs w:val="26"/>
        </w:rPr>
        <w:t>- Lưu : VT</w:t>
      </w:r>
    </w:p>
    <w:p w:rsidR="006C2CD5" w:rsidRPr="00F8475C" w:rsidRDefault="006C2CD5" w:rsidP="006C2CD5">
      <w:pPr>
        <w:tabs>
          <w:tab w:val="center" w:pos="7011"/>
        </w:tabs>
        <w:rPr>
          <w:b/>
          <w:szCs w:val="26"/>
        </w:rPr>
      </w:pPr>
      <w:r w:rsidRPr="00F8475C">
        <w:rPr>
          <w:b/>
          <w:szCs w:val="26"/>
        </w:rPr>
        <w:tab/>
      </w:r>
    </w:p>
    <w:p w:rsidR="006C2CD5" w:rsidRPr="00F8475C" w:rsidRDefault="006C2CD5" w:rsidP="006C2CD5">
      <w:pPr>
        <w:tabs>
          <w:tab w:val="center" w:pos="7011"/>
        </w:tabs>
        <w:rPr>
          <w:b/>
          <w:szCs w:val="26"/>
        </w:rPr>
      </w:pPr>
      <w:r w:rsidRPr="00F8475C">
        <w:rPr>
          <w:b/>
          <w:szCs w:val="26"/>
        </w:rPr>
        <w:tab/>
      </w:r>
      <w:r>
        <w:rPr>
          <w:b/>
          <w:szCs w:val="26"/>
        </w:rPr>
        <w:t>Nguyễn Thị Thu Hiền</w:t>
      </w:r>
    </w:p>
    <w:p w:rsidR="006C2CD5" w:rsidRPr="006C2CD5" w:rsidRDefault="006C2CD5" w:rsidP="006C2CD5">
      <w:pPr>
        <w:tabs>
          <w:tab w:val="left" w:pos="1276"/>
        </w:tabs>
        <w:spacing w:before="240" w:after="240"/>
        <w:ind w:firstLine="1058"/>
        <w:jc w:val="both"/>
        <w:rPr>
          <w:sz w:val="28"/>
          <w:szCs w:val="26"/>
        </w:rPr>
      </w:pPr>
    </w:p>
    <w:p w:rsidR="006C2CD5" w:rsidRDefault="006C2CD5">
      <w:pPr>
        <w:rPr>
          <w:sz w:val="26"/>
          <w:szCs w:val="26"/>
        </w:rPr>
      </w:pPr>
      <w:r>
        <w:rPr>
          <w:sz w:val="26"/>
          <w:szCs w:val="26"/>
        </w:rPr>
        <w:br w:type="page"/>
      </w:r>
    </w:p>
    <w:tbl>
      <w:tblPr>
        <w:tblW w:w="10452" w:type="dxa"/>
        <w:tblInd w:w="-252" w:type="dxa"/>
        <w:tblLook w:val="0000"/>
      </w:tblPr>
      <w:tblGrid>
        <w:gridCol w:w="4560"/>
        <w:gridCol w:w="5892"/>
      </w:tblGrid>
      <w:tr w:rsidR="00A364DB" w:rsidRPr="00F8475C" w:rsidTr="00245CE7">
        <w:tc>
          <w:tcPr>
            <w:tcW w:w="4560" w:type="dxa"/>
          </w:tcPr>
          <w:p w:rsidR="00A364DB" w:rsidRPr="00F8475C" w:rsidRDefault="00A364DB" w:rsidP="00245CE7">
            <w:pPr>
              <w:jc w:val="center"/>
              <w:rPr>
                <w:rFonts w:ascii="Arial" w:hAnsi="Arial" w:cs="Arial"/>
                <w:szCs w:val="26"/>
              </w:rPr>
            </w:pPr>
            <w:r w:rsidRPr="00F8475C">
              <w:rPr>
                <w:rFonts w:ascii="Arial" w:hAnsi="Arial" w:cs="Arial"/>
                <w:szCs w:val="26"/>
              </w:rPr>
              <w:lastRenderedPageBreak/>
              <w:t>ỦY BAN NHÂN DÂN QUẬN 9</w:t>
            </w:r>
          </w:p>
          <w:p w:rsidR="00A364DB" w:rsidRPr="00F8475C" w:rsidRDefault="00A364DB" w:rsidP="00245CE7">
            <w:pPr>
              <w:jc w:val="center"/>
              <w:rPr>
                <w:rFonts w:ascii="Arial" w:hAnsi="Arial" w:cs="Arial"/>
                <w:b/>
                <w:bCs/>
                <w:szCs w:val="26"/>
              </w:rPr>
            </w:pPr>
            <w:r w:rsidRPr="00F8475C">
              <w:rPr>
                <w:rFonts w:ascii="Arial" w:hAnsi="Arial" w:cs="Arial"/>
                <w:b/>
                <w:bCs/>
                <w:szCs w:val="26"/>
              </w:rPr>
              <w:t>PHÒNG GIÁO DỤC VÀ ĐÀO TẠO</w:t>
            </w:r>
          </w:p>
          <w:p w:rsidR="00A364DB" w:rsidRPr="00F8475C" w:rsidRDefault="00A364DB" w:rsidP="00245CE7">
            <w:pPr>
              <w:jc w:val="center"/>
              <w:rPr>
                <w:rFonts w:ascii="Arial" w:hAnsi="Arial" w:cs="Arial"/>
                <w:szCs w:val="26"/>
              </w:rPr>
            </w:pPr>
            <w:r w:rsidRPr="00F8475C">
              <w:rPr>
                <w:rFonts w:ascii="Arial" w:hAnsi="Arial" w:cs="Arial"/>
                <w:szCs w:val="26"/>
              </w:rPr>
              <w:t>_______________</w:t>
            </w:r>
          </w:p>
          <w:p w:rsidR="00A364DB" w:rsidRPr="00F8475C" w:rsidRDefault="00A364DB" w:rsidP="00245CE7">
            <w:pPr>
              <w:jc w:val="center"/>
              <w:rPr>
                <w:rFonts w:ascii="Arial" w:hAnsi="Arial" w:cs="Arial"/>
                <w:szCs w:val="26"/>
              </w:rPr>
            </w:pPr>
          </w:p>
        </w:tc>
        <w:tc>
          <w:tcPr>
            <w:tcW w:w="5892" w:type="dxa"/>
          </w:tcPr>
          <w:p w:rsidR="00A364DB" w:rsidRPr="00F8475C" w:rsidRDefault="00A364DB" w:rsidP="00245CE7">
            <w:pPr>
              <w:jc w:val="center"/>
              <w:rPr>
                <w:rFonts w:ascii="Arial" w:hAnsi="Arial" w:cs="Arial"/>
                <w:b/>
                <w:bCs/>
                <w:szCs w:val="26"/>
              </w:rPr>
            </w:pPr>
            <w:r w:rsidRPr="00F8475C">
              <w:rPr>
                <w:rFonts w:ascii="Arial" w:hAnsi="Arial" w:cs="Arial"/>
                <w:b/>
                <w:bCs/>
                <w:szCs w:val="26"/>
              </w:rPr>
              <w:t xml:space="preserve">CỘNG HÒA XÃ HỘI CHỦ NGHĨA VIỆT </w:t>
            </w:r>
            <w:smartTag w:uri="urn:schemas-microsoft-com:office:smarttags" w:element="country-region">
              <w:smartTag w:uri="urn:schemas-microsoft-com:office:smarttags" w:element="place">
                <w:r w:rsidRPr="00F8475C">
                  <w:rPr>
                    <w:rFonts w:ascii="Arial" w:hAnsi="Arial" w:cs="Arial"/>
                    <w:b/>
                    <w:bCs/>
                    <w:szCs w:val="26"/>
                  </w:rPr>
                  <w:t>NAM</w:t>
                </w:r>
              </w:smartTag>
            </w:smartTag>
          </w:p>
          <w:p w:rsidR="00A364DB" w:rsidRPr="00F8475C" w:rsidRDefault="00A364DB" w:rsidP="00245CE7">
            <w:pPr>
              <w:jc w:val="center"/>
              <w:rPr>
                <w:rFonts w:ascii="Arial" w:hAnsi="Arial" w:cs="Arial"/>
                <w:szCs w:val="26"/>
              </w:rPr>
            </w:pPr>
            <w:r w:rsidRPr="00F8475C">
              <w:rPr>
                <w:rFonts w:ascii="Arial" w:hAnsi="Arial" w:cs="Arial"/>
                <w:szCs w:val="26"/>
              </w:rPr>
              <w:t>Độc lập - Tự do - Hạnh phúc</w:t>
            </w:r>
          </w:p>
          <w:p w:rsidR="00A364DB" w:rsidRPr="00F8475C" w:rsidRDefault="00A364DB" w:rsidP="00245CE7">
            <w:pPr>
              <w:jc w:val="center"/>
              <w:rPr>
                <w:rFonts w:ascii="Arial" w:hAnsi="Arial" w:cs="Arial"/>
                <w:szCs w:val="26"/>
              </w:rPr>
            </w:pPr>
            <w:r w:rsidRPr="00F8475C">
              <w:rPr>
                <w:rFonts w:ascii="Arial" w:hAnsi="Arial" w:cs="Arial"/>
                <w:szCs w:val="26"/>
              </w:rPr>
              <w:t>_______________________</w:t>
            </w:r>
          </w:p>
          <w:p w:rsidR="00A364DB" w:rsidRPr="00F8475C" w:rsidRDefault="00A364DB" w:rsidP="00245CE7">
            <w:pPr>
              <w:jc w:val="center"/>
              <w:rPr>
                <w:rFonts w:ascii="Arial" w:hAnsi="Arial" w:cs="Arial"/>
                <w:i/>
                <w:iCs/>
                <w:szCs w:val="26"/>
              </w:rPr>
            </w:pPr>
          </w:p>
        </w:tc>
      </w:tr>
    </w:tbl>
    <w:p w:rsidR="00A364DB" w:rsidRPr="004D3C19" w:rsidRDefault="00A364DB" w:rsidP="00A364DB">
      <w:pPr>
        <w:pStyle w:val="FootnoteText"/>
        <w:jc w:val="center"/>
        <w:rPr>
          <w:b/>
          <w:sz w:val="28"/>
          <w:szCs w:val="26"/>
        </w:rPr>
      </w:pPr>
      <w:r>
        <w:rPr>
          <w:b/>
          <w:sz w:val="28"/>
          <w:szCs w:val="26"/>
        </w:rPr>
        <w:t xml:space="preserve">LỊCH </w:t>
      </w:r>
      <w:r w:rsidR="00764320">
        <w:rPr>
          <w:b/>
          <w:sz w:val="28"/>
          <w:szCs w:val="26"/>
        </w:rPr>
        <w:t xml:space="preserve">NHẬN DỮ LIỆU </w:t>
      </w:r>
      <w:r>
        <w:rPr>
          <w:b/>
          <w:sz w:val="28"/>
          <w:szCs w:val="26"/>
        </w:rPr>
        <w:t>CHƯƠNG TRÌNH</w:t>
      </w:r>
      <w:r w:rsidRPr="004D3C19">
        <w:rPr>
          <w:b/>
          <w:sz w:val="28"/>
          <w:szCs w:val="26"/>
        </w:rPr>
        <w:t xml:space="preserve"> PMIS</w:t>
      </w:r>
    </w:p>
    <w:p w:rsidR="00A364DB" w:rsidRDefault="00A364DB" w:rsidP="00A364DB">
      <w:pPr>
        <w:pStyle w:val="FootnoteText"/>
        <w:rPr>
          <w:sz w:val="26"/>
          <w:szCs w:val="26"/>
        </w:rPr>
      </w:pPr>
      <w:r>
        <w:rPr>
          <w:sz w:val="26"/>
          <w:szCs w:val="26"/>
        </w:rPr>
        <w:t>(</w:t>
      </w:r>
      <w:r>
        <w:rPr>
          <w:sz w:val="26"/>
          <w:szCs w:val="26"/>
          <w:lang w:val="pt-BR"/>
        </w:rPr>
        <w:t xml:space="preserve">Kèm theo công văn số </w:t>
      </w:r>
      <w:r w:rsidR="00945948">
        <w:rPr>
          <w:sz w:val="26"/>
          <w:szCs w:val="26"/>
          <w:lang w:val="pt-BR"/>
        </w:rPr>
        <w:t>13</w:t>
      </w:r>
      <w:r w:rsidRPr="00725810">
        <w:rPr>
          <w:sz w:val="26"/>
          <w:szCs w:val="26"/>
          <w:lang w:val="pt-BR"/>
        </w:rPr>
        <w:t xml:space="preserve">/GDĐT ngày </w:t>
      </w:r>
      <w:r w:rsidR="00945948">
        <w:rPr>
          <w:sz w:val="26"/>
          <w:szCs w:val="26"/>
          <w:lang w:val="pt-BR"/>
        </w:rPr>
        <w:t>07</w:t>
      </w:r>
      <w:r>
        <w:rPr>
          <w:sz w:val="26"/>
          <w:szCs w:val="26"/>
          <w:lang w:val="pt-BR"/>
        </w:rPr>
        <w:t xml:space="preserve">/ </w:t>
      </w:r>
      <w:r w:rsidR="00764320">
        <w:rPr>
          <w:sz w:val="26"/>
          <w:szCs w:val="26"/>
          <w:lang w:val="pt-BR"/>
        </w:rPr>
        <w:t>0</w:t>
      </w:r>
      <w:r>
        <w:rPr>
          <w:sz w:val="26"/>
          <w:szCs w:val="26"/>
          <w:lang w:val="pt-BR"/>
        </w:rPr>
        <w:t xml:space="preserve">1 </w:t>
      </w:r>
      <w:r w:rsidR="00764320">
        <w:rPr>
          <w:sz w:val="26"/>
          <w:szCs w:val="26"/>
          <w:lang w:val="pt-BR"/>
        </w:rPr>
        <w:t>/2016</w:t>
      </w:r>
      <w:r w:rsidRPr="00725810">
        <w:rPr>
          <w:sz w:val="26"/>
          <w:szCs w:val="26"/>
          <w:lang w:val="pt-BR"/>
        </w:rPr>
        <w:t xml:space="preserve"> của </w:t>
      </w:r>
      <w:r w:rsidR="00764320">
        <w:rPr>
          <w:sz w:val="26"/>
          <w:szCs w:val="26"/>
          <w:lang w:val="pt-BR"/>
        </w:rPr>
        <w:t xml:space="preserve">Phòng </w:t>
      </w:r>
      <w:r w:rsidRPr="00725810">
        <w:rPr>
          <w:sz w:val="26"/>
          <w:szCs w:val="26"/>
          <w:lang w:val="pt-BR"/>
        </w:rPr>
        <w:t>Giáo dục và Đào tạo</w:t>
      </w:r>
      <w:r>
        <w:rPr>
          <w:sz w:val="26"/>
          <w:szCs w:val="26"/>
        </w:rPr>
        <w:t xml:space="preserve">)  </w:t>
      </w:r>
    </w:p>
    <w:p w:rsidR="00A364DB" w:rsidRDefault="00A364DB" w:rsidP="00A364DB">
      <w:pPr>
        <w:pStyle w:val="FootnoteText"/>
        <w:rPr>
          <w:sz w:val="26"/>
          <w:szCs w:val="2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339"/>
        <w:gridCol w:w="5988"/>
        <w:gridCol w:w="992"/>
      </w:tblGrid>
      <w:tr w:rsidR="00A364DB" w:rsidRPr="00694717" w:rsidTr="00170CE0">
        <w:tc>
          <w:tcPr>
            <w:tcW w:w="738" w:type="dxa"/>
            <w:shd w:val="clear" w:color="auto" w:fill="auto"/>
          </w:tcPr>
          <w:p w:rsidR="00A364DB" w:rsidRPr="00694717" w:rsidRDefault="00A364DB" w:rsidP="00245CE7">
            <w:pPr>
              <w:pStyle w:val="FootnoteText"/>
              <w:jc w:val="center"/>
              <w:rPr>
                <w:sz w:val="26"/>
                <w:szCs w:val="26"/>
              </w:rPr>
            </w:pPr>
            <w:r w:rsidRPr="00694717">
              <w:rPr>
                <w:sz w:val="26"/>
                <w:szCs w:val="26"/>
              </w:rPr>
              <w:t>STT</w:t>
            </w:r>
          </w:p>
        </w:tc>
        <w:tc>
          <w:tcPr>
            <w:tcW w:w="3339" w:type="dxa"/>
            <w:shd w:val="clear" w:color="auto" w:fill="auto"/>
          </w:tcPr>
          <w:p w:rsidR="00A364DB" w:rsidRPr="00694717" w:rsidRDefault="00A364DB" w:rsidP="00245CE7">
            <w:pPr>
              <w:pStyle w:val="FootnoteText"/>
              <w:jc w:val="center"/>
              <w:rPr>
                <w:sz w:val="26"/>
                <w:szCs w:val="26"/>
              </w:rPr>
            </w:pPr>
            <w:r w:rsidRPr="00694717">
              <w:rPr>
                <w:sz w:val="26"/>
                <w:szCs w:val="26"/>
              </w:rPr>
              <w:t>Từ ngày – đến ngày</w:t>
            </w:r>
          </w:p>
        </w:tc>
        <w:tc>
          <w:tcPr>
            <w:tcW w:w="5988" w:type="dxa"/>
            <w:shd w:val="clear" w:color="auto" w:fill="auto"/>
          </w:tcPr>
          <w:p w:rsidR="00A364DB" w:rsidRPr="00694717" w:rsidRDefault="00A364DB" w:rsidP="00245CE7">
            <w:pPr>
              <w:pStyle w:val="FootnoteText"/>
              <w:jc w:val="center"/>
              <w:rPr>
                <w:sz w:val="26"/>
                <w:szCs w:val="26"/>
              </w:rPr>
            </w:pPr>
            <w:r w:rsidRPr="00694717">
              <w:rPr>
                <w:sz w:val="26"/>
                <w:szCs w:val="26"/>
              </w:rPr>
              <w:t>Các đơn vị</w:t>
            </w:r>
          </w:p>
        </w:tc>
        <w:tc>
          <w:tcPr>
            <w:tcW w:w="992" w:type="dxa"/>
            <w:shd w:val="clear" w:color="auto" w:fill="auto"/>
          </w:tcPr>
          <w:p w:rsidR="00A364DB" w:rsidRPr="00694717" w:rsidRDefault="00A364DB" w:rsidP="00245CE7">
            <w:pPr>
              <w:pStyle w:val="FootnoteText"/>
              <w:jc w:val="center"/>
              <w:rPr>
                <w:sz w:val="26"/>
                <w:szCs w:val="26"/>
              </w:rPr>
            </w:pPr>
            <w:r w:rsidRPr="00694717">
              <w:rPr>
                <w:sz w:val="26"/>
                <w:szCs w:val="26"/>
              </w:rPr>
              <w:t>Ghi chú</w:t>
            </w:r>
          </w:p>
        </w:tc>
      </w:tr>
      <w:tr w:rsidR="00A364DB" w:rsidRPr="00694717" w:rsidTr="00170CE0">
        <w:tc>
          <w:tcPr>
            <w:tcW w:w="738" w:type="dxa"/>
            <w:shd w:val="clear" w:color="auto" w:fill="auto"/>
          </w:tcPr>
          <w:p w:rsidR="00A364DB" w:rsidRPr="00694717" w:rsidRDefault="00A364DB" w:rsidP="00A364DB">
            <w:pPr>
              <w:pStyle w:val="FootnoteText"/>
              <w:numPr>
                <w:ilvl w:val="0"/>
                <w:numId w:val="4"/>
              </w:numPr>
              <w:rPr>
                <w:sz w:val="26"/>
                <w:szCs w:val="26"/>
              </w:rPr>
            </w:pPr>
          </w:p>
        </w:tc>
        <w:tc>
          <w:tcPr>
            <w:tcW w:w="3339" w:type="dxa"/>
            <w:shd w:val="clear" w:color="auto" w:fill="auto"/>
          </w:tcPr>
          <w:p w:rsidR="00A364DB" w:rsidRDefault="00764320" w:rsidP="00245CE7">
            <w:pPr>
              <w:pStyle w:val="FootnoteText"/>
              <w:rPr>
                <w:sz w:val="26"/>
                <w:szCs w:val="26"/>
              </w:rPr>
            </w:pPr>
            <w:r>
              <w:rPr>
                <w:sz w:val="26"/>
                <w:szCs w:val="26"/>
              </w:rPr>
              <w:t>Thứ ba, ngày 12/01/2016:</w:t>
            </w:r>
          </w:p>
          <w:p w:rsidR="00764320" w:rsidRDefault="00764320" w:rsidP="00764320">
            <w:pPr>
              <w:pStyle w:val="FootnoteText"/>
              <w:numPr>
                <w:ilvl w:val="0"/>
                <w:numId w:val="3"/>
              </w:numPr>
              <w:ind w:left="411"/>
              <w:rPr>
                <w:sz w:val="26"/>
                <w:szCs w:val="26"/>
              </w:rPr>
            </w:pPr>
            <w:r>
              <w:rPr>
                <w:sz w:val="26"/>
                <w:szCs w:val="26"/>
              </w:rPr>
              <w:t>8g00 – 9g00</w:t>
            </w:r>
          </w:p>
          <w:p w:rsidR="00764320" w:rsidRDefault="00764320" w:rsidP="00764320">
            <w:pPr>
              <w:pStyle w:val="FootnoteText"/>
              <w:numPr>
                <w:ilvl w:val="0"/>
                <w:numId w:val="3"/>
              </w:numPr>
              <w:ind w:left="411"/>
              <w:rPr>
                <w:sz w:val="26"/>
                <w:szCs w:val="26"/>
              </w:rPr>
            </w:pPr>
            <w:r>
              <w:rPr>
                <w:sz w:val="26"/>
                <w:szCs w:val="26"/>
              </w:rPr>
              <w:t>9g00 – 10g00</w:t>
            </w:r>
          </w:p>
          <w:p w:rsidR="00764320" w:rsidRDefault="00764320" w:rsidP="00764320">
            <w:pPr>
              <w:pStyle w:val="FootnoteText"/>
              <w:numPr>
                <w:ilvl w:val="0"/>
                <w:numId w:val="3"/>
              </w:numPr>
              <w:ind w:left="411"/>
              <w:rPr>
                <w:sz w:val="26"/>
                <w:szCs w:val="26"/>
              </w:rPr>
            </w:pPr>
            <w:r>
              <w:rPr>
                <w:sz w:val="26"/>
                <w:szCs w:val="26"/>
              </w:rPr>
              <w:t>10g00 – 11g00</w:t>
            </w:r>
          </w:p>
          <w:p w:rsidR="00170CE0" w:rsidRDefault="00170CE0" w:rsidP="00764320">
            <w:pPr>
              <w:pStyle w:val="FootnoteText"/>
              <w:numPr>
                <w:ilvl w:val="0"/>
                <w:numId w:val="3"/>
              </w:numPr>
              <w:ind w:left="411"/>
              <w:rPr>
                <w:sz w:val="26"/>
                <w:szCs w:val="26"/>
              </w:rPr>
            </w:pPr>
            <w:r>
              <w:rPr>
                <w:sz w:val="26"/>
                <w:szCs w:val="26"/>
              </w:rPr>
              <w:t>14g00 – 15g00</w:t>
            </w:r>
          </w:p>
          <w:p w:rsidR="00764320" w:rsidRPr="00694717" w:rsidRDefault="00764320" w:rsidP="00193E41">
            <w:pPr>
              <w:pStyle w:val="FootnoteText"/>
              <w:ind w:left="411"/>
              <w:rPr>
                <w:sz w:val="26"/>
                <w:szCs w:val="26"/>
              </w:rPr>
            </w:pPr>
          </w:p>
        </w:tc>
        <w:tc>
          <w:tcPr>
            <w:tcW w:w="5988" w:type="dxa"/>
            <w:shd w:val="clear" w:color="auto" w:fill="auto"/>
          </w:tcPr>
          <w:p w:rsidR="00A364DB" w:rsidRDefault="00A364DB" w:rsidP="00245CE7">
            <w:pPr>
              <w:pStyle w:val="FootnoteText"/>
              <w:rPr>
                <w:sz w:val="26"/>
                <w:szCs w:val="26"/>
              </w:rPr>
            </w:pPr>
          </w:p>
          <w:p w:rsidR="00764320" w:rsidRDefault="00764320" w:rsidP="00764320">
            <w:pPr>
              <w:pStyle w:val="FootnoteText"/>
              <w:numPr>
                <w:ilvl w:val="0"/>
                <w:numId w:val="3"/>
              </w:numPr>
              <w:ind w:left="459"/>
              <w:rPr>
                <w:sz w:val="26"/>
                <w:szCs w:val="26"/>
              </w:rPr>
            </w:pPr>
            <w:r>
              <w:rPr>
                <w:sz w:val="26"/>
                <w:szCs w:val="26"/>
              </w:rPr>
              <w:t>THCS Long Bình, Phước Bình, Hưng Bình</w:t>
            </w:r>
            <w:r w:rsidR="00170CE0">
              <w:rPr>
                <w:sz w:val="26"/>
                <w:szCs w:val="26"/>
              </w:rPr>
              <w:t>.</w:t>
            </w:r>
          </w:p>
          <w:p w:rsidR="00764320" w:rsidRDefault="00764320" w:rsidP="00764320">
            <w:pPr>
              <w:pStyle w:val="FootnoteText"/>
              <w:numPr>
                <w:ilvl w:val="0"/>
                <w:numId w:val="3"/>
              </w:numPr>
              <w:ind w:left="459"/>
              <w:rPr>
                <w:sz w:val="26"/>
                <w:szCs w:val="26"/>
              </w:rPr>
            </w:pPr>
            <w:r>
              <w:rPr>
                <w:sz w:val="26"/>
                <w:szCs w:val="26"/>
              </w:rPr>
              <w:t>THCS Hoa Lư, Đặng Tấn Tài, Long Trường</w:t>
            </w:r>
            <w:r w:rsidR="00170CE0">
              <w:rPr>
                <w:sz w:val="26"/>
                <w:szCs w:val="26"/>
              </w:rPr>
              <w:t>.</w:t>
            </w:r>
          </w:p>
          <w:p w:rsidR="00764320" w:rsidRDefault="00764320" w:rsidP="00764320">
            <w:pPr>
              <w:pStyle w:val="FootnoteText"/>
              <w:numPr>
                <w:ilvl w:val="0"/>
                <w:numId w:val="3"/>
              </w:numPr>
              <w:ind w:left="459"/>
              <w:rPr>
                <w:sz w:val="26"/>
                <w:szCs w:val="26"/>
              </w:rPr>
            </w:pPr>
            <w:r>
              <w:rPr>
                <w:sz w:val="26"/>
                <w:szCs w:val="26"/>
              </w:rPr>
              <w:t>THCS Trần Q Toản</w:t>
            </w:r>
            <w:r w:rsidR="00170CE0">
              <w:rPr>
                <w:sz w:val="26"/>
                <w:szCs w:val="26"/>
              </w:rPr>
              <w:t>, Long Phước, Phú Hữu.</w:t>
            </w:r>
          </w:p>
          <w:p w:rsidR="00170CE0" w:rsidRDefault="00170CE0" w:rsidP="00170CE0">
            <w:pPr>
              <w:pStyle w:val="FootnoteText"/>
              <w:numPr>
                <w:ilvl w:val="0"/>
                <w:numId w:val="3"/>
              </w:numPr>
              <w:ind w:left="459"/>
              <w:rPr>
                <w:sz w:val="26"/>
                <w:szCs w:val="26"/>
              </w:rPr>
            </w:pPr>
            <w:r>
              <w:rPr>
                <w:sz w:val="26"/>
                <w:szCs w:val="26"/>
              </w:rPr>
              <w:t>THCS Tân Phú, Trường Thạnh, Tăng Nhơn Phú B</w:t>
            </w:r>
          </w:p>
          <w:p w:rsidR="00170CE0" w:rsidRPr="00694717" w:rsidRDefault="00170CE0" w:rsidP="00193E41">
            <w:pPr>
              <w:pStyle w:val="FootnoteText"/>
              <w:ind w:left="459"/>
              <w:rPr>
                <w:sz w:val="26"/>
                <w:szCs w:val="26"/>
              </w:rPr>
            </w:pPr>
          </w:p>
        </w:tc>
        <w:tc>
          <w:tcPr>
            <w:tcW w:w="992" w:type="dxa"/>
            <w:shd w:val="clear" w:color="auto" w:fill="auto"/>
          </w:tcPr>
          <w:p w:rsidR="00A364DB" w:rsidRPr="00694717" w:rsidRDefault="00A364DB" w:rsidP="00245CE7">
            <w:pPr>
              <w:pStyle w:val="FootnoteText"/>
              <w:rPr>
                <w:sz w:val="26"/>
                <w:szCs w:val="26"/>
              </w:rPr>
            </w:pPr>
          </w:p>
        </w:tc>
      </w:tr>
      <w:tr w:rsidR="00A364DB" w:rsidRPr="00694717" w:rsidTr="00170CE0">
        <w:tc>
          <w:tcPr>
            <w:tcW w:w="738" w:type="dxa"/>
            <w:shd w:val="clear" w:color="auto" w:fill="auto"/>
          </w:tcPr>
          <w:p w:rsidR="00A364DB" w:rsidRPr="00694717" w:rsidRDefault="00A364DB" w:rsidP="00A364DB">
            <w:pPr>
              <w:pStyle w:val="FootnoteText"/>
              <w:numPr>
                <w:ilvl w:val="0"/>
                <w:numId w:val="4"/>
              </w:numPr>
              <w:rPr>
                <w:sz w:val="26"/>
                <w:szCs w:val="26"/>
              </w:rPr>
            </w:pPr>
          </w:p>
        </w:tc>
        <w:tc>
          <w:tcPr>
            <w:tcW w:w="3339" w:type="dxa"/>
            <w:shd w:val="clear" w:color="auto" w:fill="auto"/>
          </w:tcPr>
          <w:p w:rsidR="00A364DB" w:rsidRDefault="00170CE0" w:rsidP="00245CE7">
            <w:pPr>
              <w:pStyle w:val="FootnoteText"/>
              <w:rPr>
                <w:sz w:val="26"/>
                <w:szCs w:val="26"/>
              </w:rPr>
            </w:pPr>
            <w:r>
              <w:rPr>
                <w:sz w:val="26"/>
                <w:szCs w:val="26"/>
              </w:rPr>
              <w:t>Thứ tư, ngày 13/01/2016:</w:t>
            </w:r>
          </w:p>
          <w:p w:rsidR="00170CE0" w:rsidRDefault="00170CE0" w:rsidP="00170CE0">
            <w:pPr>
              <w:pStyle w:val="FootnoteText"/>
              <w:numPr>
                <w:ilvl w:val="0"/>
                <w:numId w:val="3"/>
              </w:numPr>
              <w:ind w:left="411"/>
              <w:rPr>
                <w:sz w:val="26"/>
                <w:szCs w:val="26"/>
              </w:rPr>
            </w:pPr>
            <w:r>
              <w:rPr>
                <w:sz w:val="26"/>
                <w:szCs w:val="26"/>
              </w:rPr>
              <w:t>8g00 – 9g00</w:t>
            </w:r>
          </w:p>
          <w:p w:rsidR="00170CE0" w:rsidRDefault="00170CE0" w:rsidP="00170CE0">
            <w:pPr>
              <w:pStyle w:val="FootnoteText"/>
              <w:numPr>
                <w:ilvl w:val="0"/>
                <w:numId w:val="3"/>
              </w:numPr>
              <w:ind w:left="411"/>
              <w:rPr>
                <w:sz w:val="26"/>
                <w:szCs w:val="26"/>
              </w:rPr>
            </w:pPr>
            <w:r>
              <w:rPr>
                <w:sz w:val="26"/>
                <w:szCs w:val="26"/>
              </w:rPr>
              <w:t>9g00 – 10g00</w:t>
            </w:r>
          </w:p>
          <w:p w:rsidR="00170CE0" w:rsidRDefault="00170CE0" w:rsidP="00170CE0">
            <w:pPr>
              <w:pStyle w:val="FootnoteText"/>
              <w:numPr>
                <w:ilvl w:val="0"/>
                <w:numId w:val="3"/>
              </w:numPr>
              <w:ind w:left="411"/>
              <w:rPr>
                <w:sz w:val="26"/>
                <w:szCs w:val="26"/>
              </w:rPr>
            </w:pPr>
            <w:r>
              <w:rPr>
                <w:sz w:val="26"/>
                <w:szCs w:val="26"/>
              </w:rPr>
              <w:t>10g00 – 11g00</w:t>
            </w:r>
          </w:p>
          <w:p w:rsidR="00170CE0" w:rsidRDefault="00170CE0" w:rsidP="00170CE0">
            <w:pPr>
              <w:pStyle w:val="FootnoteText"/>
              <w:numPr>
                <w:ilvl w:val="0"/>
                <w:numId w:val="3"/>
              </w:numPr>
              <w:ind w:left="411"/>
              <w:rPr>
                <w:sz w:val="26"/>
                <w:szCs w:val="26"/>
              </w:rPr>
            </w:pPr>
            <w:r>
              <w:rPr>
                <w:sz w:val="26"/>
                <w:szCs w:val="26"/>
              </w:rPr>
              <w:t>14g00 – 15g00</w:t>
            </w:r>
          </w:p>
          <w:p w:rsidR="00170CE0" w:rsidRPr="00694717" w:rsidRDefault="00170CE0" w:rsidP="00193E41">
            <w:pPr>
              <w:pStyle w:val="FootnoteText"/>
              <w:ind w:left="411"/>
              <w:rPr>
                <w:sz w:val="26"/>
                <w:szCs w:val="26"/>
              </w:rPr>
            </w:pPr>
          </w:p>
        </w:tc>
        <w:tc>
          <w:tcPr>
            <w:tcW w:w="5988" w:type="dxa"/>
            <w:shd w:val="clear" w:color="auto" w:fill="auto"/>
          </w:tcPr>
          <w:p w:rsidR="00A364DB" w:rsidRDefault="00A364DB" w:rsidP="00245CE7">
            <w:pPr>
              <w:pStyle w:val="FootnoteText"/>
              <w:rPr>
                <w:sz w:val="26"/>
                <w:szCs w:val="26"/>
              </w:rPr>
            </w:pPr>
          </w:p>
          <w:p w:rsidR="00170CE0" w:rsidRDefault="00170CE0" w:rsidP="00170CE0">
            <w:pPr>
              <w:pStyle w:val="FootnoteText"/>
              <w:numPr>
                <w:ilvl w:val="0"/>
                <w:numId w:val="3"/>
              </w:numPr>
              <w:ind w:left="493"/>
              <w:rPr>
                <w:sz w:val="26"/>
                <w:szCs w:val="26"/>
              </w:rPr>
            </w:pPr>
            <w:r>
              <w:rPr>
                <w:sz w:val="26"/>
                <w:szCs w:val="26"/>
              </w:rPr>
              <w:t>TH Long Bình, Phước Bình, Tạ Uyên.</w:t>
            </w:r>
          </w:p>
          <w:p w:rsidR="00170CE0" w:rsidRDefault="00170CE0" w:rsidP="00170CE0">
            <w:pPr>
              <w:pStyle w:val="FootnoteText"/>
              <w:numPr>
                <w:ilvl w:val="0"/>
                <w:numId w:val="3"/>
              </w:numPr>
              <w:ind w:left="493"/>
              <w:rPr>
                <w:sz w:val="26"/>
                <w:szCs w:val="26"/>
              </w:rPr>
            </w:pPr>
            <w:r>
              <w:rPr>
                <w:sz w:val="26"/>
                <w:szCs w:val="26"/>
              </w:rPr>
              <w:t>TH Đinh Tiên Hoàng, Phú Hữu, Võ Văn Hát.</w:t>
            </w:r>
          </w:p>
          <w:p w:rsidR="00170CE0" w:rsidRDefault="00170CE0" w:rsidP="00170CE0">
            <w:pPr>
              <w:pStyle w:val="FootnoteText"/>
              <w:numPr>
                <w:ilvl w:val="0"/>
                <w:numId w:val="3"/>
              </w:numPr>
              <w:ind w:left="493"/>
              <w:rPr>
                <w:sz w:val="26"/>
                <w:szCs w:val="26"/>
              </w:rPr>
            </w:pPr>
            <w:r>
              <w:rPr>
                <w:sz w:val="26"/>
                <w:szCs w:val="26"/>
              </w:rPr>
              <w:t>TH Long Thạnh Mỹ, Hiệp Phú, Ng Minh Quang.</w:t>
            </w:r>
          </w:p>
          <w:p w:rsidR="00170CE0" w:rsidRDefault="00170CE0" w:rsidP="00170CE0">
            <w:pPr>
              <w:pStyle w:val="FootnoteText"/>
              <w:numPr>
                <w:ilvl w:val="0"/>
                <w:numId w:val="3"/>
              </w:numPr>
              <w:ind w:left="493"/>
              <w:rPr>
                <w:sz w:val="26"/>
                <w:szCs w:val="26"/>
              </w:rPr>
            </w:pPr>
            <w:r>
              <w:rPr>
                <w:sz w:val="26"/>
                <w:szCs w:val="26"/>
              </w:rPr>
              <w:t>TH Phước Thạnh, Trương V Thành, Phong Phú.</w:t>
            </w:r>
          </w:p>
          <w:p w:rsidR="00170CE0" w:rsidRPr="00694717" w:rsidRDefault="00170CE0" w:rsidP="00193E41">
            <w:pPr>
              <w:pStyle w:val="FootnoteText"/>
              <w:ind w:left="493"/>
              <w:rPr>
                <w:sz w:val="26"/>
                <w:szCs w:val="26"/>
              </w:rPr>
            </w:pPr>
          </w:p>
        </w:tc>
        <w:tc>
          <w:tcPr>
            <w:tcW w:w="992" w:type="dxa"/>
            <w:shd w:val="clear" w:color="auto" w:fill="auto"/>
          </w:tcPr>
          <w:p w:rsidR="00A364DB" w:rsidRPr="00694717" w:rsidRDefault="00A364DB" w:rsidP="00245CE7">
            <w:pPr>
              <w:pStyle w:val="FootnoteText"/>
              <w:rPr>
                <w:sz w:val="26"/>
                <w:szCs w:val="26"/>
              </w:rPr>
            </w:pPr>
          </w:p>
        </w:tc>
      </w:tr>
      <w:tr w:rsidR="00170CE0" w:rsidRPr="00694717" w:rsidTr="00170CE0">
        <w:tc>
          <w:tcPr>
            <w:tcW w:w="738" w:type="dxa"/>
            <w:shd w:val="clear" w:color="auto" w:fill="auto"/>
          </w:tcPr>
          <w:p w:rsidR="00170CE0" w:rsidRPr="00694717" w:rsidRDefault="00170CE0" w:rsidP="00A364DB">
            <w:pPr>
              <w:pStyle w:val="FootnoteText"/>
              <w:numPr>
                <w:ilvl w:val="0"/>
                <w:numId w:val="4"/>
              </w:numPr>
              <w:rPr>
                <w:sz w:val="26"/>
                <w:szCs w:val="26"/>
              </w:rPr>
            </w:pPr>
          </w:p>
        </w:tc>
        <w:tc>
          <w:tcPr>
            <w:tcW w:w="3339" w:type="dxa"/>
            <w:shd w:val="clear" w:color="auto" w:fill="auto"/>
          </w:tcPr>
          <w:p w:rsidR="00170CE0" w:rsidRDefault="00170CE0" w:rsidP="00245CE7">
            <w:pPr>
              <w:pStyle w:val="FootnoteText"/>
              <w:rPr>
                <w:sz w:val="26"/>
                <w:szCs w:val="26"/>
              </w:rPr>
            </w:pPr>
            <w:r>
              <w:rPr>
                <w:sz w:val="26"/>
                <w:szCs w:val="26"/>
              </w:rPr>
              <w:t>Thứ năm, ngày 14/01/2016:</w:t>
            </w:r>
          </w:p>
          <w:p w:rsidR="00170CE0" w:rsidRDefault="00170CE0" w:rsidP="00245CE7">
            <w:pPr>
              <w:pStyle w:val="FootnoteText"/>
              <w:numPr>
                <w:ilvl w:val="0"/>
                <w:numId w:val="3"/>
              </w:numPr>
              <w:ind w:left="411"/>
              <w:rPr>
                <w:sz w:val="26"/>
                <w:szCs w:val="26"/>
              </w:rPr>
            </w:pPr>
            <w:r>
              <w:rPr>
                <w:sz w:val="26"/>
                <w:szCs w:val="26"/>
              </w:rPr>
              <w:t>8g00 – 9g00</w:t>
            </w:r>
          </w:p>
          <w:p w:rsidR="00170CE0" w:rsidRDefault="00170CE0" w:rsidP="00245CE7">
            <w:pPr>
              <w:pStyle w:val="FootnoteText"/>
              <w:numPr>
                <w:ilvl w:val="0"/>
                <w:numId w:val="3"/>
              </w:numPr>
              <w:ind w:left="411"/>
              <w:rPr>
                <w:sz w:val="26"/>
                <w:szCs w:val="26"/>
              </w:rPr>
            </w:pPr>
            <w:r>
              <w:rPr>
                <w:sz w:val="26"/>
                <w:szCs w:val="26"/>
              </w:rPr>
              <w:t>9g00 – 10g00</w:t>
            </w:r>
          </w:p>
          <w:p w:rsidR="00170CE0" w:rsidRDefault="00170CE0" w:rsidP="00245CE7">
            <w:pPr>
              <w:pStyle w:val="FootnoteText"/>
              <w:numPr>
                <w:ilvl w:val="0"/>
                <w:numId w:val="3"/>
              </w:numPr>
              <w:ind w:left="411"/>
              <w:rPr>
                <w:sz w:val="26"/>
                <w:szCs w:val="26"/>
              </w:rPr>
            </w:pPr>
            <w:r>
              <w:rPr>
                <w:sz w:val="26"/>
                <w:szCs w:val="26"/>
              </w:rPr>
              <w:t>10g00 – 11g00</w:t>
            </w:r>
          </w:p>
          <w:p w:rsidR="00170CE0" w:rsidRDefault="00170CE0" w:rsidP="00245CE7">
            <w:pPr>
              <w:pStyle w:val="FootnoteText"/>
              <w:numPr>
                <w:ilvl w:val="0"/>
                <w:numId w:val="3"/>
              </w:numPr>
              <w:ind w:left="411"/>
              <w:rPr>
                <w:sz w:val="26"/>
                <w:szCs w:val="26"/>
              </w:rPr>
            </w:pPr>
            <w:r>
              <w:rPr>
                <w:sz w:val="26"/>
                <w:szCs w:val="26"/>
              </w:rPr>
              <w:t>14g00 – 15g00</w:t>
            </w:r>
          </w:p>
          <w:p w:rsidR="00170CE0" w:rsidRPr="00694717" w:rsidRDefault="00170CE0" w:rsidP="00245CE7">
            <w:pPr>
              <w:pStyle w:val="FootnoteText"/>
              <w:rPr>
                <w:sz w:val="26"/>
                <w:szCs w:val="26"/>
              </w:rPr>
            </w:pPr>
          </w:p>
        </w:tc>
        <w:tc>
          <w:tcPr>
            <w:tcW w:w="5988" w:type="dxa"/>
            <w:shd w:val="clear" w:color="auto" w:fill="auto"/>
          </w:tcPr>
          <w:p w:rsidR="00170CE0" w:rsidRDefault="00170CE0" w:rsidP="00245CE7">
            <w:pPr>
              <w:pStyle w:val="FootnoteText"/>
              <w:rPr>
                <w:sz w:val="26"/>
                <w:szCs w:val="26"/>
              </w:rPr>
            </w:pPr>
          </w:p>
          <w:p w:rsidR="00193E41" w:rsidRDefault="00193E41" w:rsidP="00170CE0">
            <w:pPr>
              <w:pStyle w:val="FootnoteText"/>
              <w:numPr>
                <w:ilvl w:val="0"/>
                <w:numId w:val="3"/>
              </w:numPr>
              <w:ind w:left="493"/>
              <w:rPr>
                <w:sz w:val="26"/>
                <w:szCs w:val="26"/>
              </w:rPr>
            </w:pPr>
            <w:r>
              <w:rPr>
                <w:sz w:val="26"/>
                <w:szCs w:val="26"/>
              </w:rPr>
              <w:t>TH Long Phước, Tân Phú, Trường Thạnh.</w:t>
            </w:r>
          </w:p>
          <w:p w:rsidR="00170CE0" w:rsidRDefault="00170CE0" w:rsidP="00170CE0">
            <w:pPr>
              <w:pStyle w:val="FootnoteText"/>
              <w:numPr>
                <w:ilvl w:val="0"/>
                <w:numId w:val="3"/>
              </w:numPr>
              <w:ind w:left="493"/>
              <w:rPr>
                <w:sz w:val="26"/>
                <w:szCs w:val="26"/>
              </w:rPr>
            </w:pPr>
            <w:r>
              <w:rPr>
                <w:sz w:val="26"/>
                <w:szCs w:val="26"/>
              </w:rPr>
              <w:t>TH Bùi Văn Mới, Lê Văn Việt, Nguyễn Văn Bá</w:t>
            </w:r>
          </w:p>
          <w:p w:rsidR="00170CE0" w:rsidRDefault="00170CE0" w:rsidP="00170CE0">
            <w:pPr>
              <w:pStyle w:val="FootnoteText"/>
              <w:numPr>
                <w:ilvl w:val="0"/>
                <w:numId w:val="3"/>
              </w:numPr>
              <w:ind w:left="493"/>
              <w:rPr>
                <w:sz w:val="26"/>
                <w:szCs w:val="26"/>
              </w:rPr>
            </w:pPr>
            <w:r>
              <w:rPr>
                <w:sz w:val="26"/>
                <w:szCs w:val="26"/>
              </w:rPr>
              <w:t>MN Long Bình, Tân Phú, Hiệp Phú</w:t>
            </w:r>
          </w:p>
          <w:p w:rsidR="00170CE0" w:rsidRDefault="00170CE0" w:rsidP="00170CE0">
            <w:pPr>
              <w:pStyle w:val="FootnoteText"/>
              <w:numPr>
                <w:ilvl w:val="0"/>
                <w:numId w:val="3"/>
              </w:numPr>
              <w:ind w:left="493"/>
              <w:rPr>
                <w:sz w:val="26"/>
                <w:szCs w:val="26"/>
              </w:rPr>
            </w:pPr>
            <w:r>
              <w:rPr>
                <w:sz w:val="26"/>
                <w:szCs w:val="26"/>
              </w:rPr>
              <w:t xml:space="preserve">MN Phước Bình, </w:t>
            </w:r>
            <w:r w:rsidR="00193E41">
              <w:rPr>
                <w:sz w:val="26"/>
                <w:szCs w:val="26"/>
              </w:rPr>
              <w:t>Hoa Sen</w:t>
            </w:r>
            <w:r>
              <w:rPr>
                <w:sz w:val="26"/>
                <w:szCs w:val="26"/>
              </w:rPr>
              <w:t>, Hoa Lan</w:t>
            </w:r>
          </w:p>
          <w:p w:rsidR="00170CE0" w:rsidRPr="00694717" w:rsidRDefault="00170CE0" w:rsidP="00193E41">
            <w:pPr>
              <w:pStyle w:val="FootnoteText"/>
              <w:ind w:left="493"/>
              <w:rPr>
                <w:sz w:val="26"/>
                <w:szCs w:val="26"/>
              </w:rPr>
            </w:pPr>
          </w:p>
        </w:tc>
        <w:tc>
          <w:tcPr>
            <w:tcW w:w="992" w:type="dxa"/>
            <w:shd w:val="clear" w:color="auto" w:fill="auto"/>
          </w:tcPr>
          <w:p w:rsidR="00170CE0" w:rsidRPr="00694717" w:rsidRDefault="00170CE0" w:rsidP="00245CE7">
            <w:pPr>
              <w:pStyle w:val="FootnoteText"/>
              <w:rPr>
                <w:sz w:val="26"/>
                <w:szCs w:val="26"/>
              </w:rPr>
            </w:pPr>
          </w:p>
        </w:tc>
      </w:tr>
      <w:tr w:rsidR="00193E41" w:rsidRPr="00694717" w:rsidTr="00170CE0">
        <w:tc>
          <w:tcPr>
            <w:tcW w:w="738" w:type="dxa"/>
            <w:shd w:val="clear" w:color="auto" w:fill="auto"/>
          </w:tcPr>
          <w:p w:rsidR="00193E41" w:rsidRPr="00694717" w:rsidRDefault="00193E41" w:rsidP="00A364DB">
            <w:pPr>
              <w:pStyle w:val="FootnoteText"/>
              <w:numPr>
                <w:ilvl w:val="0"/>
                <w:numId w:val="4"/>
              </w:numPr>
              <w:rPr>
                <w:sz w:val="26"/>
                <w:szCs w:val="26"/>
              </w:rPr>
            </w:pPr>
          </w:p>
        </w:tc>
        <w:tc>
          <w:tcPr>
            <w:tcW w:w="3339" w:type="dxa"/>
            <w:shd w:val="clear" w:color="auto" w:fill="auto"/>
          </w:tcPr>
          <w:p w:rsidR="00193E41" w:rsidRDefault="00193E41" w:rsidP="00245CE7">
            <w:pPr>
              <w:pStyle w:val="FootnoteText"/>
              <w:rPr>
                <w:sz w:val="26"/>
                <w:szCs w:val="26"/>
              </w:rPr>
            </w:pPr>
            <w:r>
              <w:rPr>
                <w:sz w:val="26"/>
                <w:szCs w:val="26"/>
              </w:rPr>
              <w:t>Thứ sáu, ngày 15/01/2016:</w:t>
            </w:r>
          </w:p>
          <w:p w:rsidR="00193E41" w:rsidRDefault="00193E41" w:rsidP="00245CE7">
            <w:pPr>
              <w:pStyle w:val="FootnoteText"/>
              <w:numPr>
                <w:ilvl w:val="0"/>
                <w:numId w:val="3"/>
              </w:numPr>
              <w:ind w:left="411"/>
              <w:rPr>
                <w:sz w:val="26"/>
                <w:szCs w:val="26"/>
              </w:rPr>
            </w:pPr>
            <w:r>
              <w:rPr>
                <w:sz w:val="26"/>
                <w:szCs w:val="26"/>
              </w:rPr>
              <w:t>8g00 – 9g00</w:t>
            </w:r>
          </w:p>
          <w:p w:rsidR="00193E41" w:rsidRDefault="00193E41" w:rsidP="00245CE7">
            <w:pPr>
              <w:pStyle w:val="FootnoteText"/>
              <w:numPr>
                <w:ilvl w:val="0"/>
                <w:numId w:val="3"/>
              </w:numPr>
              <w:ind w:left="411"/>
              <w:rPr>
                <w:sz w:val="26"/>
                <w:szCs w:val="26"/>
              </w:rPr>
            </w:pPr>
            <w:r>
              <w:rPr>
                <w:sz w:val="26"/>
                <w:szCs w:val="26"/>
              </w:rPr>
              <w:t>9g00 – 10g00</w:t>
            </w:r>
          </w:p>
          <w:p w:rsidR="00193E41" w:rsidRDefault="00193E41" w:rsidP="00245CE7">
            <w:pPr>
              <w:pStyle w:val="FootnoteText"/>
              <w:numPr>
                <w:ilvl w:val="0"/>
                <w:numId w:val="3"/>
              </w:numPr>
              <w:ind w:left="411"/>
              <w:rPr>
                <w:sz w:val="26"/>
                <w:szCs w:val="26"/>
              </w:rPr>
            </w:pPr>
            <w:r>
              <w:rPr>
                <w:sz w:val="26"/>
                <w:szCs w:val="26"/>
              </w:rPr>
              <w:t>10g00 – 11g00</w:t>
            </w:r>
          </w:p>
          <w:p w:rsidR="00193E41" w:rsidRDefault="00193E41" w:rsidP="00193E41">
            <w:pPr>
              <w:pStyle w:val="FootnoteText"/>
              <w:ind w:left="411"/>
              <w:rPr>
                <w:sz w:val="26"/>
                <w:szCs w:val="26"/>
              </w:rPr>
            </w:pPr>
          </w:p>
          <w:p w:rsidR="00193E41" w:rsidRPr="00694717" w:rsidRDefault="00193E41" w:rsidP="00193E41">
            <w:pPr>
              <w:pStyle w:val="FootnoteText"/>
              <w:numPr>
                <w:ilvl w:val="0"/>
                <w:numId w:val="3"/>
              </w:numPr>
              <w:ind w:left="442"/>
              <w:rPr>
                <w:sz w:val="26"/>
                <w:szCs w:val="26"/>
              </w:rPr>
            </w:pPr>
            <w:r>
              <w:rPr>
                <w:sz w:val="26"/>
                <w:szCs w:val="26"/>
              </w:rPr>
              <w:t>14g00 – 15g00</w:t>
            </w:r>
          </w:p>
        </w:tc>
        <w:tc>
          <w:tcPr>
            <w:tcW w:w="5988" w:type="dxa"/>
            <w:shd w:val="clear" w:color="auto" w:fill="auto"/>
          </w:tcPr>
          <w:p w:rsidR="00193E41" w:rsidRDefault="00193E41" w:rsidP="00245CE7">
            <w:pPr>
              <w:pStyle w:val="FootnoteText"/>
              <w:rPr>
                <w:sz w:val="26"/>
                <w:szCs w:val="26"/>
              </w:rPr>
            </w:pPr>
          </w:p>
          <w:p w:rsidR="00193E41" w:rsidRDefault="00193E41" w:rsidP="00193E41">
            <w:pPr>
              <w:pStyle w:val="FootnoteText"/>
              <w:numPr>
                <w:ilvl w:val="0"/>
                <w:numId w:val="3"/>
              </w:numPr>
              <w:ind w:left="493"/>
              <w:rPr>
                <w:sz w:val="26"/>
                <w:szCs w:val="26"/>
              </w:rPr>
            </w:pPr>
            <w:r>
              <w:rPr>
                <w:sz w:val="26"/>
                <w:szCs w:val="26"/>
              </w:rPr>
              <w:t>MN Tuổi Ngọc, Tuổi Hoa, Tuổi Hồng.</w:t>
            </w:r>
          </w:p>
          <w:p w:rsidR="00193E41" w:rsidRDefault="00193E41" w:rsidP="00193E41">
            <w:pPr>
              <w:pStyle w:val="FootnoteText"/>
              <w:numPr>
                <w:ilvl w:val="0"/>
                <w:numId w:val="3"/>
              </w:numPr>
              <w:ind w:left="493"/>
              <w:rPr>
                <w:sz w:val="26"/>
                <w:szCs w:val="26"/>
              </w:rPr>
            </w:pPr>
            <w:r>
              <w:rPr>
                <w:sz w:val="26"/>
                <w:szCs w:val="26"/>
              </w:rPr>
              <w:t>MN Long Phước, Tuổi Thơ, Sơn Ca.</w:t>
            </w:r>
          </w:p>
          <w:p w:rsidR="00193E41" w:rsidRDefault="00193E41" w:rsidP="00193E41">
            <w:pPr>
              <w:pStyle w:val="FootnoteText"/>
              <w:numPr>
                <w:ilvl w:val="0"/>
                <w:numId w:val="3"/>
              </w:numPr>
              <w:ind w:left="493"/>
              <w:rPr>
                <w:sz w:val="26"/>
                <w:szCs w:val="26"/>
              </w:rPr>
            </w:pPr>
            <w:r>
              <w:rPr>
                <w:sz w:val="26"/>
                <w:szCs w:val="26"/>
              </w:rPr>
              <w:t>MN Hoàng Yến, Phong Phú, TT KT TH HN, trường Bồi dưỡng.</w:t>
            </w:r>
          </w:p>
          <w:p w:rsidR="00193E41" w:rsidRDefault="00193E41" w:rsidP="00193E41">
            <w:pPr>
              <w:pStyle w:val="FootnoteText"/>
              <w:numPr>
                <w:ilvl w:val="0"/>
                <w:numId w:val="3"/>
              </w:numPr>
              <w:ind w:left="493"/>
              <w:rPr>
                <w:sz w:val="26"/>
                <w:szCs w:val="26"/>
              </w:rPr>
            </w:pPr>
            <w:r>
              <w:rPr>
                <w:sz w:val="26"/>
                <w:szCs w:val="26"/>
              </w:rPr>
              <w:t>MN Vàng Anh, Long Trường, Trường Thạnh.</w:t>
            </w:r>
          </w:p>
          <w:p w:rsidR="00193E41" w:rsidRPr="00694717" w:rsidRDefault="00193E41" w:rsidP="00193E41">
            <w:pPr>
              <w:pStyle w:val="FootnoteText"/>
              <w:ind w:left="493"/>
              <w:rPr>
                <w:sz w:val="26"/>
                <w:szCs w:val="26"/>
              </w:rPr>
            </w:pPr>
          </w:p>
        </w:tc>
        <w:tc>
          <w:tcPr>
            <w:tcW w:w="992" w:type="dxa"/>
            <w:shd w:val="clear" w:color="auto" w:fill="auto"/>
          </w:tcPr>
          <w:p w:rsidR="00193E41" w:rsidRPr="00694717" w:rsidRDefault="00193E41" w:rsidP="00245CE7">
            <w:pPr>
              <w:pStyle w:val="FootnoteText"/>
              <w:rPr>
                <w:sz w:val="26"/>
                <w:szCs w:val="26"/>
              </w:rPr>
            </w:pPr>
          </w:p>
        </w:tc>
      </w:tr>
    </w:tbl>
    <w:p w:rsidR="006C2CD5" w:rsidRDefault="006C2CD5"/>
    <w:p w:rsidR="00193E41" w:rsidRDefault="00193E41">
      <w:r>
        <w:br w:type="page"/>
      </w:r>
    </w:p>
    <w:p w:rsidR="0074454B" w:rsidRDefault="006C2CD5">
      <w:r>
        <w:lastRenderedPageBreak/>
        <w:t>PHÒNG GIÁO DỤC VÀ ĐÀO TẠO QUẬN 9</w:t>
      </w:r>
    </w:p>
    <w:p w:rsidR="006C2CD5" w:rsidRDefault="006C2CD5">
      <w:r>
        <w:t>TRƯỜNG:</w:t>
      </w:r>
    </w:p>
    <w:p w:rsidR="0074454B" w:rsidRDefault="0074454B" w:rsidP="0074454B">
      <w:pPr>
        <w:jc w:val="center"/>
        <w:rPr>
          <w:b/>
        </w:rPr>
      </w:pPr>
      <w:r w:rsidRPr="0074454B">
        <w:rPr>
          <w:b/>
        </w:rPr>
        <w:t>DANH SÁCH CB – GV – NHÂN VIÊN NĂM 2016</w:t>
      </w:r>
    </w:p>
    <w:p w:rsidR="00F060E0" w:rsidRPr="0074454B" w:rsidRDefault="00F060E0" w:rsidP="0074454B">
      <w:pPr>
        <w:jc w:val="center"/>
        <w:rPr>
          <w:b/>
        </w:rPr>
      </w:pPr>
    </w:p>
    <w:p w:rsidR="0074454B" w:rsidRDefault="00F060E0" w:rsidP="00F060E0">
      <w:pPr>
        <w:pStyle w:val="ListParagraph"/>
        <w:numPr>
          <w:ilvl w:val="0"/>
          <w:numId w:val="3"/>
        </w:numPr>
        <w:ind w:left="426"/>
      </w:pPr>
      <w:r>
        <w:t xml:space="preserve">Thời gian bổ nhiệm và </w:t>
      </w:r>
      <w:r w:rsidR="00805146">
        <w:t xml:space="preserve">thuyên </w:t>
      </w:r>
      <w:r>
        <w:t>chuyển tính từ thời điểm 01/01/2008</w:t>
      </w:r>
    </w:p>
    <w:p w:rsidR="00F060E0" w:rsidRDefault="00F060E0" w:rsidP="00F060E0">
      <w:pPr>
        <w:pStyle w:val="ListParagraph"/>
        <w:numPr>
          <w:ilvl w:val="0"/>
          <w:numId w:val="3"/>
        </w:numPr>
        <w:ind w:left="426"/>
      </w:pPr>
      <w:r>
        <w:t>In 2 bản mang theo khi lên nhận dữ liệu</w:t>
      </w:r>
    </w:p>
    <w:p w:rsidR="007E656B" w:rsidRDefault="007E656B" w:rsidP="00F060E0">
      <w:pPr>
        <w:pStyle w:val="ListParagraph"/>
        <w:numPr>
          <w:ilvl w:val="0"/>
          <w:numId w:val="3"/>
        </w:numPr>
        <w:ind w:left="426"/>
      </w:pPr>
      <w:r>
        <w:t>Mang theo USB để nhận dữ liệu</w:t>
      </w:r>
    </w:p>
    <w:p w:rsidR="00F060E0" w:rsidRDefault="00F060E0" w:rsidP="00F060E0">
      <w:pPr>
        <w:pStyle w:val="ListParagraph"/>
        <w:ind w:left="426"/>
      </w:pPr>
    </w:p>
    <w:tbl>
      <w:tblPr>
        <w:tblStyle w:val="TableGrid"/>
        <w:tblW w:w="11351" w:type="dxa"/>
        <w:tblInd w:w="-601" w:type="dxa"/>
        <w:tblLook w:val="04A0"/>
      </w:tblPr>
      <w:tblGrid>
        <w:gridCol w:w="551"/>
        <w:gridCol w:w="2285"/>
        <w:gridCol w:w="1842"/>
        <w:gridCol w:w="1560"/>
        <w:gridCol w:w="2126"/>
        <w:gridCol w:w="1747"/>
        <w:gridCol w:w="1240"/>
      </w:tblGrid>
      <w:tr w:rsidR="00041FEE" w:rsidRPr="0074454B" w:rsidTr="006C2CD5">
        <w:tc>
          <w:tcPr>
            <w:tcW w:w="551" w:type="dxa"/>
          </w:tcPr>
          <w:p w:rsidR="00041FEE" w:rsidRPr="0074454B" w:rsidRDefault="00041FEE" w:rsidP="0074454B">
            <w:pPr>
              <w:jc w:val="center"/>
              <w:rPr>
                <w:b/>
              </w:rPr>
            </w:pPr>
            <w:r w:rsidRPr="0074454B">
              <w:rPr>
                <w:b/>
              </w:rPr>
              <w:t>Stt</w:t>
            </w:r>
          </w:p>
        </w:tc>
        <w:tc>
          <w:tcPr>
            <w:tcW w:w="2285" w:type="dxa"/>
          </w:tcPr>
          <w:p w:rsidR="00041FEE" w:rsidRPr="0074454B" w:rsidRDefault="00041FEE" w:rsidP="0074454B">
            <w:pPr>
              <w:jc w:val="center"/>
              <w:rPr>
                <w:b/>
              </w:rPr>
            </w:pPr>
            <w:r w:rsidRPr="0074454B">
              <w:rPr>
                <w:b/>
              </w:rPr>
              <w:t>Họ tên</w:t>
            </w:r>
          </w:p>
        </w:tc>
        <w:tc>
          <w:tcPr>
            <w:tcW w:w="1842" w:type="dxa"/>
          </w:tcPr>
          <w:p w:rsidR="00041FEE" w:rsidRPr="0074454B" w:rsidRDefault="00041FEE" w:rsidP="0074454B">
            <w:pPr>
              <w:jc w:val="center"/>
              <w:rPr>
                <w:b/>
              </w:rPr>
            </w:pPr>
            <w:r>
              <w:rPr>
                <w:b/>
              </w:rPr>
              <w:t>Chức vụ</w:t>
            </w:r>
          </w:p>
        </w:tc>
        <w:tc>
          <w:tcPr>
            <w:tcW w:w="1560" w:type="dxa"/>
          </w:tcPr>
          <w:p w:rsidR="00041FEE" w:rsidRPr="0074454B" w:rsidRDefault="00041FEE" w:rsidP="00041FEE">
            <w:pPr>
              <w:jc w:val="center"/>
              <w:rPr>
                <w:b/>
              </w:rPr>
            </w:pPr>
            <w:r>
              <w:rPr>
                <w:b/>
              </w:rPr>
              <w:t>Ngày ký QĐ</w:t>
            </w:r>
            <w:r w:rsidR="003938BC">
              <w:rPr>
                <w:b/>
              </w:rPr>
              <w:t xml:space="preserve"> bổ nhiệm</w:t>
            </w:r>
          </w:p>
        </w:tc>
        <w:tc>
          <w:tcPr>
            <w:tcW w:w="2126" w:type="dxa"/>
          </w:tcPr>
          <w:p w:rsidR="00041FEE" w:rsidRPr="0074454B" w:rsidRDefault="00041FEE" w:rsidP="0074454B">
            <w:pPr>
              <w:jc w:val="center"/>
              <w:rPr>
                <w:b/>
              </w:rPr>
            </w:pPr>
            <w:r w:rsidRPr="0074454B">
              <w:rPr>
                <w:b/>
              </w:rPr>
              <w:t>Chuyển đến từ trường</w:t>
            </w:r>
          </w:p>
        </w:tc>
        <w:tc>
          <w:tcPr>
            <w:tcW w:w="1747" w:type="dxa"/>
          </w:tcPr>
          <w:p w:rsidR="00041FEE" w:rsidRPr="0074454B" w:rsidRDefault="00041FEE" w:rsidP="0074454B">
            <w:pPr>
              <w:jc w:val="center"/>
              <w:rPr>
                <w:b/>
              </w:rPr>
            </w:pPr>
            <w:r w:rsidRPr="0074454B">
              <w:rPr>
                <w:b/>
              </w:rPr>
              <w:t xml:space="preserve">Quyết định </w:t>
            </w:r>
            <w:r w:rsidR="003938BC">
              <w:rPr>
                <w:b/>
              </w:rPr>
              <w:t xml:space="preserve">chuyển </w:t>
            </w:r>
            <w:r w:rsidRPr="0074454B">
              <w:rPr>
                <w:b/>
              </w:rPr>
              <w:t>ngày</w:t>
            </w:r>
          </w:p>
        </w:tc>
        <w:tc>
          <w:tcPr>
            <w:tcW w:w="1240" w:type="dxa"/>
          </w:tcPr>
          <w:p w:rsidR="00041FEE" w:rsidRPr="0074454B" w:rsidRDefault="00041FEE" w:rsidP="0074454B">
            <w:pPr>
              <w:jc w:val="center"/>
              <w:rPr>
                <w:b/>
              </w:rPr>
            </w:pPr>
            <w:r w:rsidRPr="0074454B">
              <w:rPr>
                <w:b/>
              </w:rPr>
              <w:t>Ghi chú</w:t>
            </w:r>
          </w:p>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r w:rsidR="00041FEE" w:rsidTr="006C2CD5">
        <w:tc>
          <w:tcPr>
            <w:tcW w:w="551" w:type="dxa"/>
          </w:tcPr>
          <w:p w:rsidR="00041FEE" w:rsidRDefault="00041FEE"/>
        </w:tc>
        <w:tc>
          <w:tcPr>
            <w:tcW w:w="2285" w:type="dxa"/>
          </w:tcPr>
          <w:p w:rsidR="00041FEE" w:rsidRDefault="00041FEE"/>
        </w:tc>
        <w:tc>
          <w:tcPr>
            <w:tcW w:w="1842" w:type="dxa"/>
          </w:tcPr>
          <w:p w:rsidR="00041FEE" w:rsidRDefault="00041FEE"/>
        </w:tc>
        <w:tc>
          <w:tcPr>
            <w:tcW w:w="1560" w:type="dxa"/>
          </w:tcPr>
          <w:p w:rsidR="00041FEE" w:rsidRDefault="00041FEE"/>
        </w:tc>
        <w:tc>
          <w:tcPr>
            <w:tcW w:w="2126" w:type="dxa"/>
          </w:tcPr>
          <w:p w:rsidR="00041FEE" w:rsidRDefault="00041FEE"/>
        </w:tc>
        <w:tc>
          <w:tcPr>
            <w:tcW w:w="1747" w:type="dxa"/>
          </w:tcPr>
          <w:p w:rsidR="00041FEE" w:rsidRDefault="00041FEE"/>
        </w:tc>
        <w:tc>
          <w:tcPr>
            <w:tcW w:w="1240" w:type="dxa"/>
          </w:tcPr>
          <w:p w:rsidR="00041FEE" w:rsidRDefault="00041FEE"/>
        </w:tc>
      </w:tr>
    </w:tbl>
    <w:p w:rsidR="0074454B" w:rsidRDefault="0074454B"/>
    <w:p w:rsidR="0074454B" w:rsidRDefault="006C2CD5" w:rsidP="006C2CD5">
      <w:pPr>
        <w:tabs>
          <w:tab w:val="center" w:pos="1985"/>
          <w:tab w:val="center" w:pos="7938"/>
        </w:tabs>
      </w:pPr>
      <w:r>
        <w:tab/>
        <w:t>Người lập bảng</w:t>
      </w:r>
      <w:r>
        <w:tab/>
        <w:t>Thủ trưởng</w:t>
      </w:r>
    </w:p>
    <w:sectPr w:rsidR="0074454B" w:rsidSect="002D0FD7">
      <w:pgSz w:w="12240" w:h="15840"/>
      <w:pgMar w:top="85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E2CBB"/>
    <w:multiLevelType w:val="hybridMultilevel"/>
    <w:tmpl w:val="E5E63C6C"/>
    <w:lvl w:ilvl="0" w:tplc="281C2F32">
      <w:numFmt w:val="bullet"/>
      <w:lvlText w:val="-"/>
      <w:lvlJc w:val="left"/>
      <w:pPr>
        <w:tabs>
          <w:tab w:val="num" w:pos="3410"/>
        </w:tabs>
        <w:ind w:left="3410" w:hanging="360"/>
      </w:pPr>
      <w:rPr>
        <w:rFonts w:ascii="Times New Roman" w:eastAsia="Times New Roman" w:hAnsi="Times New Roman" w:cs="Times New Roman" w:hint="default"/>
      </w:rPr>
    </w:lvl>
    <w:lvl w:ilvl="1" w:tplc="04090003" w:tentative="1">
      <w:start w:val="1"/>
      <w:numFmt w:val="bullet"/>
      <w:lvlText w:val="o"/>
      <w:lvlJc w:val="left"/>
      <w:pPr>
        <w:tabs>
          <w:tab w:val="num" w:pos="4130"/>
        </w:tabs>
        <w:ind w:left="4130" w:hanging="360"/>
      </w:pPr>
      <w:rPr>
        <w:rFonts w:ascii="Courier New" w:hAnsi="Courier New" w:cs="Courier New" w:hint="default"/>
      </w:rPr>
    </w:lvl>
    <w:lvl w:ilvl="2" w:tplc="04090005" w:tentative="1">
      <w:start w:val="1"/>
      <w:numFmt w:val="bullet"/>
      <w:lvlText w:val=""/>
      <w:lvlJc w:val="left"/>
      <w:pPr>
        <w:tabs>
          <w:tab w:val="num" w:pos="4850"/>
        </w:tabs>
        <w:ind w:left="4850" w:hanging="360"/>
      </w:pPr>
      <w:rPr>
        <w:rFonts w:ascii="Wingdings" w:hAnsi="Wingdings" w:hint="default"/>
      </w:rPr>
    </w:lvl>
    <w:lvl w:ilvl="3" w:tplc="04090001" w:tentative="1">
      <w:start w:val="1"/>
      <w:numFmt w:val="bullet"/>
      <w:lvlText w:val=""/>
      <w:lvlJc w:val="left"/>
      <w:pPr>
        <w:tabs>
          <w:tab w:val="num" w:pos="5570"/>
        </w:tabs>
        <w:ind w:left="5570" w:hanging="360"/>
      </w:pPr>
      <w:rPr>
        <w:rFonts w:ascii="Symbol" w:hAnsi="Symbol" w:hint="default"/>
      </w:rPr>
    </w:lvl>
    <w:lvl w:ilvl="4" w:tplc="04090003" w:tentative="1">
      <w:start w:val="1"/>
      <w:numFmt w:val="bullet"/>
      <w:lvlText w:val="o"/>
      <w:lvlJc w:val="left"/>
      <w:pPr>
        <w:tabs>
          <w:tab w:val="num" w:pos="6290"/>
        </w:tabs>
        <w:ind w:left="6290" w:hanging="360"/>
      </w:pPr>
      <w:rPr>
        <w:rFonts w:ascii="Courier New" w:hAnsi="Courier New" w:cs="Courier New" w:hint="default"/>
      </w:rPr>
    </w:lvl>
    <w:lvl w:ilvl="5" w:tplc="04090005" w:tentative="1">
      <w:start w:val="1"/>
      <w:numFmt w:val="bullet"/>
      <w:lvlText w:val=""/>
      <w:lvlJc w:val="left"/>
      <w:pPr>
        <w:tabs>
          <w:tab w:val="num" w:pos="7010"/>
        </w:tabs>
        <w:ind w:left="7010" w:hanging="360"/>
      </w:pPr>
      <w:rPr>
        <w:rFonts w:ascii="Wingdings" w:hAnsi="Wingdings" w:hint="default"/>
      </w:rPr>
    </w:lvl>
    <w:lvl w:ilvl="6" w:tplc="04090001" w:tentative="1">
      <w:start w:val="1"/>
      <w:numFmt w:val="bullet"/>
      <w:lvlText w:val=""/>
      <w:lvlJc w:val="left"/>
      <w:pPr>
        <w:tabs>
          <w:tab w:val="num" w:pos="7730"/>
        </w:tabs>
        <w:ind w:left="7730" w:hanging="360"/>
      </w:pPr>
      <w:rPr>
        <w:rFonts w:ascii="Symbol" w:hAnsi="Symbol" w:hint="default"/>
      </w:rPr>
    </w:lvl>
    <w:lvl w:ilvl="7" w:tplc="04090003" w:tentative="1">
      <w:start w:val="1"/>
      <w:numFmt w:val="bullet"/>
      <w:lvlText w:val="o"/>
      <w:lvlJc w:val="left"/>
      <w:pPr>
        <w:tabs>
          <w:tab w:val="num" w:pos="8450"/>
        </w:tabs>
        <w:ind w:left="8450" w:hanging="360"/>
      </w:pPr>
      <w:rPr>
        <w:rFonts w:ascii="Courier New" w:hAnsi="Courier New" w:cs="Courier New" w:hint="default"/>
      </w:rPr>
    </w:lvl>
    <w:lvl w:ilvl="8" w:tplc="04090005" w:tentative="1">
      <w:start w:val="1"/>
      <w:numFmt w:val="bullet"/>
      <w:lvlText w:val=""/>
      <w:lvlJc w:val="left"/>
      <w:pPr>
        <w:tabs>
          <w:tab w:val="num" w:pos="9170"/>
        </w:tabs>
        <w:ind w:left="9170" w:hanging="360"/>
      </w:pPr>
      <w:rPr>
        <w:rFonts w:ascii="Wingdings" w:hAnsi="Wingdings" w:hint="default"/>
      </w:rPr>
    </w:lvl>
  </w:abstractNum>
  <w:abstractNum w:abstractNumId="1">
    <w:nsid w:val="644A463A"/>
    <w:multiLevelType w:val="multilevel"/>
    <w:tmpl w:val="85022B52"/>
    <w:lvl w:ilvl="0">
      <w:start w:val="1"/>
      <w:numFmt w:val="decimal"/>
      <w:lvlText w:val="%1."/>
      <w:lvlJc w:val="left"/>
      <w:pPr>
        <w:ind w:left="1494" w:hanging="360"/>
      </w:pPr>
      <w:rPr>
        <w:rFonts w:hint="default"/>
        <w:b/>
      </w:rPr>
    </w:lvl>
    <w:lvl w:ilvl="1">
      <w:start w:val="1"/>
      <w:numFmt w:val="decimal"/>
      <w:isLgl/>
      <w:lvlText w:val="%1.%2"/>
      <w:lvlJc w:val="left"/>
      <w:pPr>
        <w:ind w:left="1524" w:hanging="39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
    <w:nsid w:val="69471FB5"/>
    <w:multiLevelType w:val="hybridMultilevel"/>
    <w:tmpl w:val="8C843AA8"/>
    <w:lvl w:ilvl="0" w:tplc="A636D3CA">
      <w:numFmt w:val="bullet"/>
      <w:lvlText w:val="-"/>
      <w:lvlJc w:val="left"/>
      <w:pPr>
        <w:ind w:left="1914" w:hanging="360"/>
      </w:pPr>
      <w:rPr>
        <w:rFonts w:ascii="Times New Roman" w:eastAsia="Times New Roman" w:hAnsi="Times New Roman" w:cs="Times New Roman" w:hint="default"/>
      </w:rPr>
    </w:lvl>
    <w:lvl w:ilvl="1" w:tplc="04090003" w:tentative="1">
      <w:start w:val="1"/>
      <w:numFmt w:val="bullet"/>
      <w:lvlText w:val="o"/>
      <w:lvlJc w:val="left"/>
      <w:pPr>
        <w:ind w:left="2634" w:hanging="360"/>
      </w:pPr>
      <w:rPr>
        <w:rFonts w:ascii="Courier New" w:hAnsi="Courier New" w:cs="Courier New" w:hint="default"/>
      </w:rPr>
    </w:lvl>
    <w:lvl w:ilvl="2" w:tplc="04090005" w:tentative="1">
      <w:start w:val="1"/>
      <w:numFmt w:val="bullet"/>
      <w:lvlText w:val=""/>
      <w:lvlJc w:val="left"/>
      <w:pPr>
        <w:ind w:left="3354" w:hanging="360"/>
      </w:pPr>
      <w:rPr>
        <w:rFonts w:ascii="Wingdings" w:hAnsi="Wingdings" w:hint="default"/>
      </w:rPr>
    </w:lvl>
    <w:lvl w:ilvl="3" w:tplc="04090001" w:tentative="1">
      <w:start w:val="1"/>
      <w:numFmt w:val="bullet"/>
      <w:lvlText w:val=""/>
      <w:lvlJc w:val="left"/>
      <w:pPr>
        <w:ind w:left="4074" w:hanging="360"/>
      </w:pPr>
      <w:rPr>
        <w:rFonts w:ascii="Symbol" w:hAnsi="Symbol" w:hint="default"/>
      </w:rPr>
    </w:lvl>
    <w:lvl w:ilvl="4" w:tplc="04090003" w:tentative="1">
      <w:start w:val="1"/>
      <w:numFmt w:val="bullet"/>
      <w:lvlText w:val="o"/>
      <w:lvlJc w:val="left"/>
      <w:pPr>
        <w:ind w:left="4794" w:hanging="360"/>
      </w:pPr>
      <w:rPr>
        <w:rFonts w:ascii="Courier New" w:hAnsi="Courier New" w:cs="Courier New" w:hint="default"/>
      </w:rPr>
    </w:lvl>
    <w:lvl w:ilvl="5" w:tplc="04090005" w:tentative="1">
      <w:start w:val="1"/>
      <w:numFmt w:val="bullet"/>
      <w:lvlText w:val=""/>
      <w:lvlJc w:val="left"/>
      <w:pPr>
        <w:ind w:left="5514" w:hanging="360"/>
      </w:pPr>
      <w:rPr>
        <w:rFonts w:ascii="Wingdings" w:hAnsi="Wingdings" w:hint="default"/>
      </w:rPr>
    </w:lvl>
    <w:lvl w:ilvl="6" w:tplc="04090001" w:tentative="1">
      <w:start w:val="1"/>
      <w:numFmt w:val="bullet"/>
      <w:lvlText w:val=""/>
      <w:lvlJc w:val="left"/>
      <w:pPr>
        <w:ind w:left="6234" w:hanging="360"/>
      </w:pPr>
      <w:rPr>
        <w:rFonts w:ascii="Symbol" w:hAnsi="Symbol" w:hint="default"/>
      </w:rPr>
    </w:lvl>
    <w:lvl w:ilvl="7" w:tplc="04090003" w:tentative="1">
      <w:start w:val="1"/>
      <w:numFmt w:val="bullet"/>
      <w:lvlText w:val="o"/>
      <w:lvlJc w:val="left"/>
      <w:pPr>
        <w:ind w:left="6954" w:hanging="360"/>
      </w:pPr>
      <w:rPr>
        <w:rFonts w:ascii="Courier New" w:hAnsi="Courier New" w:cs="Courier New" w:hint="default"/>
      </w:rPr>
    </w:lvl>
    <w:lvl w:ilvl="8" w:tplc="04090005" w:tentative="1">
      <w:start w:val="1"/>
      <w:numFmt w:val="bullet"/>
      <w:lvlText w:val=""/>
      <w:lvlJc w:val="left"/>
      <w:pPr>
        <w:ind w:left="7674" w:hanging="360"/>
      </w:pPr>
      <w:rPr>
        <w:rFonts w:ascii="Wingdings" w:hAnsi="Wingdings" w:hint="default"/>
      </w:rPr>
    </w:lvl>
  </w:abstractNum>
  <w:abstractNum w:abstractNumId="3">
    <w:nsid w:val="7C256742"/>
    <w:multiLevelType w:val="hybridMultilevel"/>
    <w:tmpl w:val="F650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30"/>
  <w:displayHorizontalDrawingGridEvery w:val="2"/>
  <w:displayVerticalDrawingGridEvery w:val="2"/>
  <w:characterSpacingControl w:val="doNotCompress"/>
  <w:compat/>
  <w:rsids>
    <w:rsidRoot w:val="0074454B"/>
    <w:rsid w:val="00041FEE"/>
    <w:rsid w:val="000925E3"/>
    <w:rsid w:val="000A0E92"/>
    <w:rsid w:val="000C5065"/>
    <w:rsid w:val="000D2479"/>
    <w:rsid w:val="000E55EC"/>
    <w:rsid w:val="001109A5"/>
    <w:rsid w:val="00142F4D"/>
    <w:rsid w:val="00170CE0"/>
    <w:rsid w:val="00193E41"/>
    <w:rsid w:val="001F3C8A"/>
    <w:rsid w:val="00217709"/>
    <w:rsid w:val="002D0FD7"/>
    <w:rsid w:val="003938BC"/>
    <w:rsid w:val="003D39B8"/>
    <w:rsid w:val="004A4BB1"/>
    <w:rsid w:val="004F4E63"/>
    <w:rsid w:val="005F4DDD"/>
    <w:rsid w:val="0060004E"/>
    <w:rsid w:val="00603B0F"/>
    <w:rsid w:val="00665858"/>
    <w:rsid w:val="006C2CD5"/>
    <w:rsid w:val="0074454B"/>
    <w:rsid w:val="00764320"/>
    <w:rsid w:val="007E4C43"/>
    <w:rsid w:val="007E656B"/>
    <w:rsid w:val="00805146"/>
    <w:rsid w:val="00823011"/>
    <w:rsid w:val="00905A34"/>
    <w:rsid w:val="00945948"/>
    <w:rsid w:val="00970924"/>
    <w:rsid w:val="009B7E06"/>
    <w:rsid w:val="00A364DB"/>
    <w:rsid w:val="00B21C24"/>
    <w:rsid w:val="00C84379"/>
    <w:rsid w:val="00D354A4"/>
    <w:rsid w:val="00D76C80"/>
    <w:rsid w:val="00F05689"/>
    <w:rsid w:val="00F060E0"/>
    <w:rsid w:val="00F3542C"/>
    <w:rsid w:val="00F7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8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5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2CD5"/>
    <w:rPr>
      <w:color w:val="0000FF" w:themeColor="hyperlink"/>
      <w:u w:val="single"/>
    </w:rPr>
  </w:style>
  <w:style w:type="paragraph" w:styleId="FootnoteText">
    <w:name w:val="footnote text"/>
    <w:basedOn w:val="Normal"/>
    <w:link w:val="FootnoteTextChar"/>
    <w:rsid w:val="00A364DB"/>
    <w:rPr>
      <w:sz w:val="20"/>
      <w:szCs w:val="20"/>
    </w:rPr>
  </w:style>
  <w:style w:type="character" w:customStyle="1" w:styleId="FootnoteTextChar">
    <w:name w:val="Footnote Text Char"/>
    <w:basedOn w:val="DefaultParagraphFont"/>
    <w:link w:val="FootnoteText"/>
    <w:rsid w:val="00A364DB"/>
    <w:rPr>
      <w:rFonts w:eastAsia="Times New Roman" w:cs="Times New Roman"/>
      <w:sz w:val="20"/>
      <w:szCs w:val="20"/>
    </w:rPr>
  </w:style>
  <w:style w:type="paragraph" w:styleId="ListParagraph">
    <w:name w:val="List Paragraph"/>
    <w:basedOn w:val="Normal"/>
    <w:uiPriority w:val="34"/>
    <w:qFormat/>
    <w:rsid w:val="00F060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432;vienq9@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PGD9</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dc:creator>
  <cp:keywords/>
  <dc:description/>
  <cp:lastModifiedBy>TRAM</cp:lastModifiedBy>
  <cp:revision>7</cp:revision>
  <cp:lastPrinted>2016-01-07T08:19:00Z</cp:lastPrinted>
  <dcterms:created xsi:type="dcterms:W3CDTF">2016-01-06T04:09:00Z</dcterms:created>
  <dcterms:modified xsi:type="dcterms:W3CDTF">2016-01-08T02:24:00Z</dcterms:modified>
</cp:coreProperties>
</file>